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39A22" w14:textId="77777777" w:rsidR="008755C7" w:rsidRDefault="00196E2C">
      <w:pPr>
        <w:spacing w:before="84"/>
        <w:ind w:left="1940"/>
        <w:rPr>
          <w:rFonts w:ascii="Arial Narrow"/>
          <w:b/>
          <w:sz w:val="38"/>
        </w:rPr>
      </w:pPr>
      <w:bookmarkStart w:id="0" w:name="_GoBack"/>
      <w:bookmarkEnd w:id="0"/>
      <w:r>
        <w:rPr>
          <w:noProof/>
        </w:rPr>
        <w:drawing>
          <wp:anchor distT="0" distB="0" distL="0" distR="0" simplePos="0" relativeHeight="251654144" behindDoc="0" locked="0" layoutInCell="1" allowOverlap="1" wp14:anchorId="4309ED51" wp14:editId="6EE218E2">
            <wp:simplePos x="0" y="0"/>
            <wp:positionH relativeFrom="page">
              <wp:posOffset>201022</wp:posOffset>
            </wp:positionH>
            <wp:positionV relativeFrom="paragraph">
              <wp:posOffset>17820</wp:posOffset>
            </wp:positionV>
            <wp:extent cx="970199" cy="1803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70199" cy="180340"/>
                    </a:xfrm>
                    <a:prstGeom prst="rect">
                      <a:avLst/>
                    </a:prstGeom>
                  </pic:spPr>
                </pic:pic>
              </a:graphicData>
            </a:graphic>
          </wp:anchor>
        </w:drawing>
      </w:r>
      <w:r>
        <w:rPr>
          <w:rFonts w:ascii="Arial Narrow"/>
          <w:b/>
          <w:w w:val="140"/>
          <w:sz w:val="38"/>
        </w:rPr>
        <w:t>Proposal</w:t>
      </w:r>
    </w:p>
    <w:p w14:paraId="51ACE889" w14:textId="77777777" w:rsidR="008755C7" w:rsidRDefault="00D51585">
      <w:pPr>
        <w:spacing w:before="192"/>
        <w:ind w:left="1940"/>
        <w:rPr>
          <w:sz w:val="24"/>
        </w:rPr>
      </w:pPr>
      <w:r>
        <w:rPr>
          <w:noProof/>
        </w:rPr>
        <mc:AlternateContent>
          <mc:Choice Requires="wps">
            <w:drawing>
              <wp:anchor distT="0" distB="0" distL="0" distR="0" simplePos="0" relativeHeight="251655168" behindDoc="0" locked="0" layoutInCell="1" allowOverlap="1" wp14:anchorId="72E19BD9" wp14:editId="5424B683">
                <wp:simplePos x="0" y="0"/>
                <wp:positionH relativeFrom="page">
                  <wp:posOffset>177800</wp:posOffset>
                </wp:positionH>
                <wp:positionV relativeFrom="paragraph">
                  <wp:posOffset>387350</wp:posOffset>
                </wp:positionV>
                <wp:extent cx="7416800" cy="0"/>
                <wp:effectExtent l="6350" t="6350" r="6350" b="1270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0" cy="0"/>
                        </a:xfrm>
                        <a:prstGeom prst="line">
                          <a:avLst/>
                        </a:prstGeom>
                        <a:noFill/>
                        <a:ln w="12700">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0522CD"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pt,30.5pt" to="59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" strokecolor="#ededed" strokeweight="1pt">
                <w10:wrap type="topAndBottom" anchorx="page"/>
              </v:line>
            </w:pict>
          </mc:Fallback>
        </mc:AlternateContent>
      </w:r>
      <w:r w:rsidR="00196E2C">
        <w:rPr>
          <w:color w:val="878787"/>
          <w:w w:val="120"/>
          <w:sz w:val="24"/>
        </w:rPr>
        <w:t>Created: 08/25/2017 • Last updated: 08/26/2017</w:t>
      </w:r>
    </w:p>
    <w:p w14:paraId="7161B5F8" w14:textId="77777777" w:rsidR="008755C7" w:rsidRDefault="008755C7">
      <w:pPr>
        <w:pStyle w:val="BodyText"/>
        <w:rPr>
          <w:sz w:val="20"/>
        </w:rPr>
      </w:pPr>
    </w:p>
    <w:p w14:paraId="4C8EE201" w14:textId="77777777" w:rsidR="008755C7" w:rsidRDefault="008755C7">
      <w:pPr>
        <w:pStyle w:val="BodyText"/>
        <w:rPr>
          <w:sz w:val="20"/>
        </w:rPr>
      </w:pPr>
    </w:p>
    <w:p w14:paraId="20812465" w14:textId="77777777" w:rsidR="008755C7" w:rsidRDefault="008755C7">
      <w:pPr>
        <w:pStyle w:val="BodyText"/>
        <w:spacing w:before="1"/>
        <w:rPr>
          <w:sz w:val="16"/>
        </w:rPr>
      </w:pPr>
    </w:p>
    <w:p w14:paraId="155DFCFA" w14:textId="77777777" w:rsidR="008755C7" w:rsidRDefault="00196E2C">
      <w:pPr>
        <w:spacing w:before="92"/>
        <w:ind w:left="100"/>
        <w:rPr>
          <w:sz w:val="38"/>
        </w:rPr>
      </w:pPr>
      <w:r>
        <w:rPr>
          <w:w w:val="114"/>
          <w:sz w:val="38"/>
          <w:u w:val="single"/>
        </w:rPr>
        <w:t>1</w:t>
      </w:r>
    </w:p>
    <w:p w14:paraId="51BEC4D5" w14:textId="77777777" w:rsidR="008755C7" w:rsidRDefault="008755C7">
      <w:pPr>
        <w:pStyle w:val="BodyText"/>
        <w:rPr>
          <w:sz w:val="20"/>
        </w:rPr>
      </w:pPr>
    </w:p>
    <w:p w14:paraId="1E91FA32" w14:textId="77777777" w:rsidR="008755C7" w:rsidRDefault="008755C7">
      <w:pPr>
        <w:pStyle w:val="BodyText"/>
        <w:rPr>
          <w:sz w:val="20"/>
        </w:rPr>
      </w:pPr>
    </w:p>
    <w:p w14:paraId="61380955" w14:textId="77777777" w:rsidR="008755C7" w:rsidRDefault="008755C7">
      <w:pPr>
        <w:pStyle w:val="BodyText"/>
        <w:spacing w:before="11"/>
        <w:rPr>
          <w:sz w:val="25"/>
        </w:rPr>
      </w:pPr>
    </w:p>
    <w:p w14:paraId="3DCAF26C" w14:textId="77777777" w:rsidR="008755C7" w:rsidRDefault="00196E2C">
      <w:pPr>
        <w:spacing w:before="98"/>
        <w:ind w:left="100"/>
        <w:rPr>
          <w:rFonts w:ascii="Arial Narrow"/>
          <w:b/>
          <w:sz w:val="24"/>
        </w:rPr>
      </w:pPr>
      <w:r>
        <w:rPr>
          <w:rFonts w:ascii="Arial Narrow"/>
          <w:b/>
          <w:w w:val="150"/>
          <w:sz w:val="24"/>
        </w:rPr>
        <w:t>Part I - Project Summary</w:t>
      </w:r>
    </w:p>
    <w:p w14:paraId="2DC2EC55" w14:textId="77777777" w:rsidR="008755C7" w:rsidRDefault="008755C7">
      <w:pPr>
        <w:pStyle w:val="BodyText"/>
        <w:spacing w:before="6"/>
        <w:rPr>
          <w:rFonts w:ascii="Arial Narrow"/>
          <w:b/>
          <w:sz w:val="33"/>
        </w:rPr>
      </w:pPr>
    </w:p>
    <w:p w14:paraId="29F13D37" w14:textId="77777777" w:rsidR="008755C7" w:rsidRDefault="00196E2C">
      <w:pPr>
        <w:pStyle w:val="ListParagraph"/>
        <w:numPr>
          <w:ilvl w:val="0"/>
          <w:numId w:val="9"/>
        </w:numPr>
        <w:tabs>
          <w:tab w:val="left" w:pos="465"/>
        </w:tabs>
        <w:ind w:hanging="364"/>
        <w:rPr>
          <w:rFonts w:ascii="Arial Narrow"/>
          <w:b/>
          <w:sz w:val="24"/>
        </w:rPr>
      </w:pPr>
      <w:r>
        <w:rPr>
          <w:rFonts w:ascii="Arial Narrow"/>
          <w:b/>
          <w:w w:val="150"/>
          <w:sz w:val="24"/>
        </w:rPr>
        <w:t>Organization</w:t>
      </w:r>
      <w:r>
        <w:rPr>
          <w:rFonts w:ascii="Arial Narrow"/>
          <w:b/>
          <w:spacing w:val="-1"/>
          <w:w w:val="150"/>
          <w:sz w:val="24"/>
        </w:rPr>
        <w:t xml:space="preserve"> </w:t>
      </w:r>
      <w:r>
        <w:rPr>
          <w:rFonts w:ascii="Arial Narrow"/>
          <w:b/>
          <w:w w:val="150"/>
          <w:sz w:val="24"/>
        </w:rPr>
        <w:t>Information</w:t>
      </w:r>
    </w:p>
    <w:p w14:paraId="26C633A2" w14:textId="77777777" w:rsidR="008755C7" w:rsidRDefault="008755C7">
      <w:pPr>
        <w:pStyle w:val="BodyText"/>
        <w:spacing w:before="5" w:after="1"/>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7B4F6C03" w14:textId="77777777">
        <w:trPr>
          <w:trHeight w:val="480"/>
        </w:trPr>
        <w:tc>
          <w:tcPr>
            <w:tcW w:w="4660" w:type="dxa"/>
          </w:tcPr>
          <w:p w14:paraId="1CB7A0BA" w14:textId="77777777" w:rsidR="008755C7" w:rsidRDefault="00196E2C">
            <w:pPr>
              <w:pStyle w:val="TableParagraph"/>
            </w:pPr>
            <w:r>
              <w:rPr>
                <w:w w:val="115"/>
              </w:rPr>
              <w:t>Official IRS Name</w:t>
            </w:r>
          </w:p>
        </w:tc>
        <w:tc>
          <w:tcPr>
            <w:tcW w:w="7000" w:type="dxa"/>
          </w:tcPr>
          <w:p w14:paraId="4B9DAF00" w14:textId="77777777" w:rsidR="008755C7" w:rsidRDefault="00196E2C">
            <w:pPr>
              <w:pStyle w:val="TableParagraph"/>
            </w:pPr>
            <w:r>
              <w:rPr>
                <w:w w:val="115"/>
              </w:rPr>
              <w:t>World Stage Performance Gallery</w:t>
            </w:r>
          </w:p>
        </w:tc>
      </w:tr>
      <w:tr w:rsidR="008755C7" w14:paraId="70B2C170" w14:textId="77777777">
        <w:trPr>
          <w:trHeight w:val="480"/>
        </w:trPr>
        <w:tc>
          <w:tcPr>
            <w:tcW w:w="4660" w:type="dxa"/>
          </w:tcPr>
          <w:p w14:paraId="30EFA733" w14:textId="77777777" w:rsidR="008755C7" w:rsidRDefault="00196E2C">
            <w:pPr>
              <w:pStyle w:val="TableParagraph"/>
            </w:pPr>
            <w:r>
              <w:rPr>
                <w:w w:val="115"/>
              </w:rPr>
              <w:t>Popular name</w:t>
            </w:r>
          </w:p>
        </w:tc>
        <w:tc>
          <w:tcPr>
            <w:tcW w:w="7000" w:type="dxa"/>
          </w:tcPr>
          <w:p w14:paraId="74EE2FF5" w14:textId="77777777" w:rsidR="008755C7" w:rsidRDefault="00196E2C">
            <w:pPr>
              <w:pStyle w:val="TableParagraph"/>
            </w:pPr>
            <w:r>
              <w:rPr>
                <w:w w:val="115"/>
              </w:rPr>
              <w:t>The World Stage</w:t>
            </w:r>
          </w:p>
        </w:tc>
      </w:tr>
      <w:tr w:rsidR="008755C7" w14:paraId="3802A290" w14:textId="77777777">
        <w:trPr>
          <w:trHeight w:val="480"/>
        </w:trPr>
        <w:tc>
          <w:tcPr>
            <w:tcW w:w="4660" w:type="dxa"/>
          </w:tcPr>
          <w:p w14:paraId="14B3D436" w14:textId="77777777" w:rsidR="008755C7" w:rsidRDefault="00196E2C">
            <w:pPr>
              <w:pStyle w:val="TableParagraph"/>
            </w:pPr>
            <w:r>
              <w:rPr>
                <w:w w:val="115"/>
              </w:rPr>
              <w:t>Street Address</w:t>
            </w:r>
          </w:p>
        </w:tc>
        <w:tc>
          <w:tcPr>
            <w:tcW w:w="7000" w:type="dxa"/>
          </w:tcPr>
          <w:p w14:paraId="51E0CC18" w14:textId="77777777" w:rsidR="008755C7" w:rsidRDefault="00196E2C">
            <w:pPr>
              <w:pStyle w:val="TableParagraph"/>
            </w:pPr>
            <w:r>
              <w:rPr>
                <w:w w:val="115"/>
              </w:rPr>
              <w:t>4321 Degnan Blvd</w:t>
            </w:r>
          </w:p>
        </w:tc>
      </w:tr>
      <w:tr w:rsidR="008755C7" w14:paraId="120E6289" w14:textId="77777777">
        <w:trPr>
          <w:trHeight w:val="480"/>
        </w:trPr>
        <w:tc>
          <w:tcPr>
            <w:tcW w:w="4660" w:type="dxa"/>
          </w:tcPr>
          <w:p w14:paraId="58235317" w14:textId="77777777" w:rsidR="008755C7" w:rsidRDefault="00196E2C">
            <w:pPr>
              <w:pStyle w:val="TableParagraph"/>
            </w:pPr>
            <w:r>
              <w:rPr>
                <w:w w:val="115"/>
              </w:rPr>
              <w:t>City</w:t>
            </w:r>
          </w:p>
        </w:tc>
        <w:tc>
          <w:tcPr>
            <w:tcW w:w="7000" w:type="dxa"/>
          </w:tcPr>
          <w:p w14:paraId="5E377EF5" w14:textId="77777777" w:rsidR="008755C7" w:rsidRDefault="00196E2C">
            <w:pPr>
              <w:pStyle w:val="TableParagraph"/>
            </w:pPr>
            <w:r>
              <w:rPr>
                <w:w w:val="115"/>
              </w:rPr>
              <w:t>Los Angeles</w:t>
            </w:r>
          </w:p>
        </w:tc>
      </w:tr>
      <w:tr w:rsidR="008755C7" w14:paraId="1AD68D74" w14:textId="77777777">
        <w:trPr>
          <w:trHeight w:val="480"/>
        </w:trPr>
        <w:tc>
          <w:tcPr>
            <w:tcW w:w="4660" w:type="dxa"/>
          </w:tcPr>
          <w:p w14:paraId="4CE6D9F7" w14:textId="77777777" w:rsidR="008755C7" w:rsidRDefault="00196E2C">
            <w:pPr>
              <w:pStyle w:val="TableParagraph"/>
            </w:pPr>
            <w:r>
              <w:rPr>
                <w:w w:val="115"/>
              </w:rPr>
              <w:t>Zip Code</w:t>
            </w:r>
          </w:p>
        </w:tc>
        <w:tc>
          <w:tcPr>
            <w:tcW w:w="7000" w:type="dxa"/>
          </w:tcPr>
          <w:p w14:paraId="4F44BB69" w14:textId="77777777" w:rsidR="008755C7" w:rsidRDefault="00196E2C">
            <w:pPr>
              <w:pStyle w:val="TableParagraph"/>
            </w:pPr>
            <w:r>
              <w:rPr>
                <w:w w:val="115"/>
              </w:rPr>
              <w:t>90008</w:t>
            </w:r>
          </w:p>
        </w:tc>
      </w:tr>
      <w:tr w:rsidR="008755C7" w14:paraId="54A61B6F" w14:textId="77777777">
        <w:trPr>
          <w:trHeight w:val="480"/>
        </w:trPr>
        <w:tc>
          <w:tcPr>
            <w:tcW w:w="4660" w:type="dxa"/>
          </w:tcPr>
          <w:p w14:paraId="33FD5A9B" w14:textId="77777777" w:rsidR="008755C7" w:rsidRDefault="00196E2C">
            <w:pPr>
              <w:pStyle w:val="TableParagraph"/>
            </w:pPr>
            <w:r>
              <w:rPr>
                <w:w w:val="115"/>
              </w:rPr>
              <w:t>Mailing address</w:t>
            </w:r>
          </w:p>
        </w:tc>
        <w:tc>
          <w:tcPr>
            <w:tcW w:w="7000" w:type="dxa"/>
          </w:tcPr>
          <w:p w14:paraId="1989C061" w14:textId="77777777" w:rsidR="008755C7" w:rsidRDefault="00196E2C">
            <w:pPr>
              <w:pStyle w:val="TableParagraph"/>
            </w:pPr>
            <w:r>
              <w:rPr>
                <w:w w:val="115"/>
              </w:rPr>
              <w:t>4321 Degnan Blvd</w:t>
            </w:r>
          </w:p>
        </w:tc>
      </w:tr>
      <w:tr w:rsidR="008755C7" w14:paraId="51E7964F" w14:textId="77777777">
        <w:trPr>
          <w:trHeight w:val="480"/>
        </w:trPr>
        <w:tc>
          <w:tcPr>
            <w:tcW w:w="4660" w:type="dxa"/>
          </w:tcPr>
          <w:p w14:paraId="03775522" w14:textId="77777777" w:rsidR="008755C7" w:rsidRDefault="00196E2C">
            <w:pPr>
              <w:pStyle w:val="TableParagraph"/>
            </w:pPr>
            <w:r>
              <w:rPr>
                <w:w w:val="115"/>
              </w:rPr>
              <w:t>Mailing address City</w:t>
            </w:r>
          </w:p>
        </w:tc>
        <w:tc>
          <w:tcPr>
            <w:tcW w:w="7000" w:type="dxa"/>
          </w:tcPr>
          <w:p w14:paraId="1409AABB" w14:textId="77777777" w:rsidR="008755C7" w:rsidRDefault="00196E2C">
            <w:pPr>
              <w:pStyle w:val="TableParagraph"/>
            </w:pPr>
            <w:r>
              <w:rPr>
                <w:w w:val="115"/>
              </w:rPr>
              <w:t>Los Angeles</w:t>
            </w:r>
          </w:p>
        </w:tc>
      </w:tr>
      <w:tr w:rsidR="008755C7" w14:paraId="0BAC2573" w14:textId="77777777">
        <w:trPr>
          <w:trHeight w:val="480"/>
        </w:trPr>
        <w:tc>
          <w:tcPr>
            <w:tcW w:w="4660" w:type="dxa"/>
          </w:tcPr>
          <w:p w14:paraId="3C7E2E64" w14:textId="77777777" w:rsidR="008755C7" w:rsidRDefault="00196E2C">
            <w:pPr>
              <w:pStyle w:val="TableParagraph"/>
            </w:pPr>
            <w:r>
              <w:rPr>
                <w:w w:val="115"/>
              </w:rPr>
              <w:t>Mailing address Zip Code</w:t>
            </w:r>
          </w:p>
        </w:tc>
        <w:tc>
          <w:tcPr>
            <w:tcW w:w="7000" w:type="dxa"/>
          </w:tcPr>
          <w:p w14:paraId="4FC67610" w14:textId="77777777" w:rsidR="008755C7" w:rsidRDefault="00196E2C">
            <w:pPr>
              <w:pStyle w:val="TableParagraph"/>
            </w:pPr>
            <w:r>
              <w:rPr>
                <w:w w:val="115"/>
              </w:rPr>
              <w:t>90008</w:t>
            </w:r>
          </w:p>
        </w:tc>
      </w:tr>
      <w:tr w:rsidR="008755C7" w14:paraId="2359DCF4" w14:textId="77777777">
        <w:trPr>
          <w:trHeight w:val="480"/>
        </w:trPr>
        <w:tc>
          <w:tcPr>
            <w:tcW w:w="4660" w:type="dxa"/>
          </w:tcPr>
          <w:p w14:paraId="662553E3" w14:textId="77777777" w:rsidR="008755C7" w:rsidRDefault="00196E2C">
            <w:pPr>
              <w:pStyle w:val="TableParagraph"/>
            </w:pPr>
            <w:r>
              <w:rPr>
                <w:w w:val="120"/>
              </w:rPr>
              <w:t>Contact First Name</w:t>
            </w:r>
          </w:p>
        </w:tc>
        <w:tc>
          <w:tcPr>
            <w:tcW w:w="7000" w:type="dxa"/>
          </w:tcPr>
          <w:p w14:paraId="411024A0" w14:textId="77777777" w:rsidR="008755C7" w:rsidRDefault="00196E2C">
            <w:pPr>
              <w:pStyle w:val="TableParagraph"/>
            </w:pPr>
            <w:r>
              <w:rPr>
                <w:w w:val="115"/>
              </w:rPr>
              <w:t>Dwight</w:t>
            </w:r>
          </w:p>
        </w:tc>
      </w:tr>
      <w:tr w:rsidR="008755C7" w14:paraId="23EAAD9F" w14:textId="77777777">
        <w:trPr>
          <w:trHeight w:val="480"/>
        </w:trPr>
        <w:tc>
          <w:tcPr>
            <w:tcW w:w="4660" w:type="dxa"/>
          </w:tcPr>
          <w:p w14:paraId="497E336A" w14:textId="77777777" w:rsidR="008755C7" w:rsidRDefault="00196E2C">
            <w:pPr>
              <w:pStyle w:val="TableParagraph"/>
            </w:pPr>
            <w:r>
              <w:rPr>
                <w:w w:val="120"/>
              </w:rPr>
              <w:t>Contact Last Name</w:t>
            </w:r>
          </w:p>
        </w:tc>
        <w:tc>
          <w:tcPr>
            <w:tcW w:w="7000" w:type="dxa"/>
          </w:tcPr>
          <w:p w14:paraId="09873AE2" w14:textId="77777777" w:rsidR="008755C7" w:rsidRDefault="00196E2C">
            <w:pPr>
              <w:pStyle w:val="TableParagraph"/>
            </w:pPr>
            <w:r>
              <w:rPr>
                <w:w w:val="110"/>
              </w:rPr>
              <w:t>Trible</w:t>
            </w:r>
          </w:p>
        </w:tc>
      </w:tr>
      <w:tr w:rsidR="008755C7" w14:paraId="567C08BC" w14:textId="77777777">
        <w:trPr>
          <w:trHeight w:val="480"/>
        </w:trPr>
        <w:tc>
          <w:tcPr>
            <w:tcW w:w="4660" w:type="dxa"/>
          </w:tcPr>
          <w:p w14:paraId="7D13651B" w14:textId="77777777" w:rsidR="008755C7" w:rsidRDefault="00196E2C">
            <w:pPr>
              <w:pStyle w:val="TableParagraph"/>
            </w:pPr>
            <w:r>
              <w:rPr>
                <w:w w:val="110"/>
              </w:rPr>
              <w:t>Title</w:t>
            </w:r>
          </w:p>
        </w:tc>
        <w:tc>
          <w:tcPr>
            <w:tcW w:w="7000" w:type="dxa"/>
          </w:tcPr>
          <w:p w14:paraId="6C1AAD6C" w14:textId="77777777" w:rsidR="008755C7" w:rsidRDefault="00196E2C">
            <w:pPr>
              <w:pStyle w:val="TableParagraph"/>
            </w:pPr>
            <w:r>
              <w:rPr>
                <w:w w:val="115"/>
              </w:rPr>
              <w:t>Executive Director</w:t>
            </w:r>
          </w:p>
        </w:tc>
      </w:tr>
      <w:tr w:rsidR="008755C7" w14:paraId="1CF890A4" w14:textId="77777777">
        <w:trPr>
          <w:trHeight w:val="480"/>
        </w:trPr>
        <w:tc>
          <w:tcPr>
            <w:tcW w:w="4660" w:type="dxa"/>
          </w:tcPr>
          <w:p w14:paraId="6F6801EA" w14:textId="77777777" w:rsidR="008755C7" w:rsidRDefault="00196E2C">
            <w:pPr>
              <w:pStyle w:val="TableParagraph"/>
            </w:pPr>
            <w:r>
              <w:rPr>
                <w:w w:val="115"/>
              </w:rPr>
              <w:t>Telephone</w:t>
            </w:r>
          </w:p>
        </w:tc>
        <w:tc>
          <w:tcPr>
            <w:tcW w:w="7000" w:type="dxa"/>
          </w:tcPr>
          <w:p w14:paraId="041E6440" w14:textId="77777777" w:rsidR="008755C7" w:rsidRDefault="00196E2C">
            <w:pPr>
              <w:pStyle w:val="TableParagraph"/>
            </w:pPr>
            <w:r>
              <w:rPr>
                <w:w w:val="110"/>
              </w:rPr>
              <w:t>(323) 934-6313</w:t>
            </w:r>
          </w:p>
        </w:tc>
      </w:tr>
      <w:tr w:rsidR="008755C7" w14:paraId="424CBF1D" w14:textId="77777777">
        <w:trPr>
          <w:trHeight w:val="480"/>
        </w:trPr>
        <w:tc>
          <w:tcPr>
            <w:tcW w:w="4660" w:type="dxa"/>
          </w:tcPr>
          <w:p w14:paraId="06D1AF8F" w14:textId="77777777" w:rsidR="008755C7" w:rsidRDefault="00196E2C">
            <w:pPr>
              <w:pStyle w:val="TableParagraph"/>
            </w:pPr>
            <w:r>
              <w:rPr>
                <w:w w:val="110"/>
              </w:rPr>
              <w:t>E-mail</w:t>
            </w:r>
          </w:p>
        </w:tc>
        <w:tc>
          <w:tcPr>
            <w:tcW w:w="7000" w:type="dxa"/>
          </w:tcPr>
          <w:p w14:paraId="3548BB78" w14:textId="77777777" w:rsidR="008755C7" w:rsidRDefault="00CF59C1">
            <w:pPr>
              <w:pStyle w:val="TableParagraph"/>
            </w:pPr>
            <w:hyperlink r:id="rId9">
              <w:r w:rsidR="00196E2C">
                <w:rPr>
                  <w:color w:val="0000ED"/>
                  <w:w w:val="115"/>
                  <w:u w:val="single" w:color="0000ED"/>
                </w:rPr>
                <w:t>wdglobal7@gmail.com</w:t>
              </w:r>
            </w:hyperlink>
          </w:p>
        </w:tc>
      </w:tr>
      <w:tr w:rsidR="008755C7" w14:paraId="4C768B5F" w14:textId="77777777">
        <w:trPr>
          <w:trHeight w:val="480"/>
        </w:trPr>
        <w:tc>
          <w:tcPr>
            <w:tcW w:w="4660" w:type="dxa"/>
          </w:tcPr>
          <w:p w14:paraId="154C912E" w14:textId="77777777" w:rsidR="008755C7" w:rsidRDefault="00196E2C">
            <w:pPr>
              <w:pStyle w:val="TableParagraph"/>
            </w:pPr>
            <w:r>
              <w:rPr>
                <w:w w:val="115"/>
              </w:rPr>
              <w:t>Website</w:t>
            </w:r>
          </w:p>
        </w:tc>
        <w:tc>
          <w:tcPr>
            <w:tcW w:w="7000" w:type="dxa"/>
          </w:tcPr>
          <w:p w14:paraId="356A5CCA" w14:textId="77777777" w:rsidR="008755C7" w:rsidRDefault="00CF59C1">
            <w:pPr>
              <w:pStyle w:val="TableParagraph"/>
            </w:pPr>
            <w:hyperlink r:id="rId10">
              <w:r w:rsidR="00196E2C">
                <w:rPr>
                  <w:color w:val="0000ED"/>
                  <w:spacing w:val="-1"/>
                  <w:w w:val="114"/>
                  <w:u w:val="single" w:color="0000ED"/>
                </w:rPr>
                <w:t>h</w:t>
              </w:r>
              <w:r w:rsidR="00196E2C">
                <w:rPr>
                  <w:color w:val="0000ED"/>
                  <w:spacing w:val="-1"/>
                  <w:w w:val="115"/>
                  <w:u w:val="single" w:color="0000ED"/>
                </w:rPr>
                <w:t>tt</w:t>
              </w:r>
              <w:r w:rsidR="00196E2C">
                <w:rPr>
                  <w:color w:val="0000ED"/>
                  <w:spacing w:val="-1"/>
                  <w:w w:val="114"/>
                  <w:u w:val="single" w:color="0000ED"/>
                </w:rPr>
                <w:t>p</w:t>
              </w:r>
              <w:r w:rsidR="00196E2C">
                <w:rPr>
                  <w:color w:val="0000ED"/>
                  <w:spacing w:val="-1"/>
                  <w:w w:val="68"/>
                  <w:u w:val="single" w:color="0000ED"/>
                </w:rPr>
                <w:t>//</w:t>
              </w:r>
              <w:r w:rsidR="00196E2C">
                <w:rPr>
                  <w:color w:val="0000ED"/>
                  <w:spacing w:val="-1"/>
                  <w:w w:val="115"/>
                  <w:u w:val="single" w:color="0000ED"/>
                </w:rPr>
                <w:t>t</w:t>
              </w:r>
              <w:r w:rsidR="00196E2C">
                <w:rPr>
                  <w:color w:val="0000ED"/>
                  <w:spacing w:val="-1"/>
                  <w:w w:val="114"/>
                  <w:u w:val="single" w:color="0000ED"/>
                </w:rPr>
                <w:t>h</w:t>
              </w:r>
              <w:r w:rsidR="00196E2C">
                <w:rPr>
                  <w:color w:val="0000ED"/>
                  <w:spacing w:val="-1"/>
                  <w:w w:val="126"/>
                  <w:u w:val="single" w:color="0000ED"/>
                </w:rPr>
                <w:t>e</w:t>
              </w:r>
              <w:r w:rsidR="00196E2C">
                <w:rPr>
                  <w:color w:val="0000ED"/>
                  <w:spacing w:val="-1"/>
                  <w:w w:val="105"/>
                  <w:u w:val="single" w:color="0000ED"/>
                </w:rPr>
                <w:t>w</w:t>
              </w:r>
              <w:r w:rsidR="00196E2C">
                <w:rPr>
                  <w:color w:val="0000ED"/>
                  <w:spacing w:val="-1"/>
                  <w:w w:val="115"/>
                  <w:u w:val="single" w:color="0000ED"/>
                </w:rPr>
                <w:t>o</w:t>
              </w:r>
              <w:r w:rsidR="00196E2C">
                <w:rPr>
                  <w:color w:val="0000ED"/>
                  <w:spacing w:val="-1"/>
                  <w:w w:val="99"/>
                  <w:u w:val="single" w:color="0000ED"/>
                </w:rPr>
                <w:t>r</w:t>
              </w:r>
              <w:r w:rsidR="00196E2C">
                <w:rPr>
                  <w:color w:val="0000ED"/>
                  <w:spacing w:val="-1"/>
                  <w:w w:val="102"/>
                  <w:u w:val="single" w:color="0000ED"/>
                </w:rPr>
                <w:t>l</w:t>
              </w:r>
              <w:r w:rsidR="00196E2C">
                <w:rPr>
                  <w:color w:val="0000ED"/>
                  <w:spacing w:val="-1"/>
                  <w:w w:val="114"/>
                  <w:u w:val="single" w:color="0000ED"/>
                </w:rPr>
                <w:t>d</w:t>
              </w:r>
              <w:r w:rsidR="00196E2C">
                <w:rPr>
                  <w:color w:val="0000ED"/>
                  <w:spacing w:val="-1"/>
                  <w:w w:val="121"/>
                  <w:u w:val="single" w:color="0000ED"/>
                </w:rPr>
                <w:t>s</w:t>
              </w:r>
              <w:r w:rsidR="00196E2C">
                <w:rPr>
                  <w:color w:val="0000ED"/>
                  <w:spacing w:val="-1"/>
                  <w:w w:val="115"/>
                  <w:u w:val="single" w:color="0000ED"/>
                </w:rPr>
                <w:t>t</w:t>
              </w:r>
              <w:r w:rsidR="00196E2C">
                <w:rPr>
                  <w:color w:val="0000ED"/>
                  <w:spacing w:val="-1"/>
                  <w:w w:val="125"/>
                  <w:u w:val="single" w:color="0000ED"/>
                </w:rPr>
                <w:t>a</w:t>
              </w:r>
              <w:r w:rsidR="00196E2C">
                <w:rPr>
                  <w:color w:val="0000ED"/>
                  <w:spacing w:val="-1"/>
                  <w:w w:val="128"/>
                  <w:u w:val="single" w:color="0000ED"/>
                </w:rPr>
                <w:t>g</w:t>
              </w:r>
              <w:r w:rsidR="00196E2C">
                <w:rPr>
                  <w:color w:val="0000ED"/>
                  <w:spacing w:val="-1"/>
                  <w:w w:val="126"/>
                  <w:u w:val="single" w:color="0000ED"/>
                </w:rPr>
                <w:t>e</w:t>
              </w:r>
              <w:r w:rsidR="00196E2C">
                <w:rPr>
                  <w:color w:val="0000ED"/>
                  <w:spacing w:val="-1"/>
                  <w:w w:val="155"/>
                  <w:u w:val="single" w:color="0000ED"/>
                </w:rPr>
                <w:t>.</w:t>
              </w:r>
              <w:r w:rsidR="00196E2C">
                <w:rPr>
                  <w:color w:val="0000ED"/>
                  <w:spacing w:val="-1"/>
                  <w:w w:val="115"/>
                  <w:u w:val="single" w:color="0000ED"/>
                </w:rPr>
                <w:t>o</w:t>
              </w:r>
              <w:r w:rsidR="00196E2C">
                <w:rPr>
                  <w:color w:val="0000ED"/>
                  <w:spacing w:val="-4"/>
                  <w:w w:val="99"/>
                  <w:u w:val="single" w:color="0000ED"/>
                </w:rPr>
                <w:t>r</w:t>
              </w:r>
              <w:r w:rsidR="00196E2C">
                <w:rPr>
                  <w:color w:val="0000ED"/>
                  <w:w w:val="128"/>
                  <w:u w:val="single" w:color="0000ED"/>
                </w:rPr>
                <w:t>g</w:t>
              </w:r>
            </w:hyperlink>
          </w:p>
        </w:tc>
      </w:tr>
      <w:tr w:rsidR="008755C7" w14:paraId="63D61C31" w14:textId="77777777">
        <w:trPr>
          <w:trHeight w:val="480"/>
        </w:trPr>
        <w:tc>
          <w:tcPr>
            <w:tcW w:w="4660" w:type="dxa"/>
          </w:tcPr>
          <w:p w14:paraId="7ACD9B1E" w14:textId="77777777" w:rsidR="008755C7" w:rsidRDefault="00196E2C">
            <w:pPr>
              <w:pStyle w:val="TableParagraph"/>
            </w:pPr>
            <w:r>
              <w:rPr>
                <w:w w:val="115"/>
              </w:rPr>
              <w:t>Dun &amp; Bradstreet (DUNS) number</w:t>
            </w:r>
          </w:p>
        </w:tc>
        <w:tc>
          <w:tcPr>
            <w:tcW w:w="7000" w:type="dxa"/>
          </w:tcPr>
          <w:p w14:paraId="3CC4C569" w14:textId="77777777" w:rsidR="008755C7" w:rsidRDefault="00196E2C">
            <w:pPr>
              <w:pStyle w:val="TableParagraph"/>
            </w:pPr>
            <w:r>
              <w:rPr>
                <w:w w:val="115"/>
              </w:rPr>
              <w:t>798148060</w:t>
            </w:r>
          </w:p>
        </w:tc>
      </w:tr>
      <w:tr w:rsidR="008755C7" w14:paraId="2E97C153" w14:textId="77777777">
        <w:trPr>
          <w:trHeight w:val="480"/>
        </w:trPr>
        <w:tc>
          <w:tcPr>
            <w:tcW w:w="4660" w:type="dxa"/>
          </w:tcPr>
          <w:p w14:paraId="280475D8" w14:textId="77777777" w:rsidR="008755C7" w:rsidRDefault="00196E2C">
            <w:pPr>
              <w:pStyle w:val="TableParagraph"/>
            </w:pPr>
            <w:r>
              <w:rPr>
                <w:w w:val="115"/>
              </w:rPr>
              <w:t>City of LA BAVN#</w:t>
            </w:r>
          </w:p>
        </w:tc>
        <w:tc>
          <w:tcPr>
            <w:tcW w:w="7000" w:type="dxa"/>
          </w:tcPr>
          <w:p w14:paraId="4E29A47A" w14:textId="77777777" w:rsidR="008755C7" w:rsidRDefault="00196E2C">
            <w:pPr>
              <w:pStyle w:val="TableParagraph"/>
            </w:pPr>
            <w:r>
              <w:rPr>
                <w:w w:val="115"/>
              </w:rPr>
              <w:t>92299</w:t>
            </w:r>
          </w:p>
        </w:tc>
      </w:tr>
      <w:tr w:rsidR="008755C7" w14:paraId="41B7DF27" w14:textId="77777777">
        <w:trPr>
          <w:trHeight w:val="760"/>
        </w:trPr>
        <w:tc>
          <w:tcPr>
            <w:tcW w:w="4660" w:type="dxa"/>
          </w:tcPr>
          <w:p w14:paraId="0EE0614D" w14:textId="77777777" w:rsidR="008755C7" w:rsidRDefault="00196E2C">
            <w:pPr>
              <w:pStyle w:val="TableParagraph"/>
              <w:spacing w:line="261" w:lineRule="auto"/>
            </w:pPr>
            <w:r>
              <w:rPr>
                <w:w w:val="115"/>
              </w:rPr>
              <w:t>City of LA Business Tax Registration Certificate #</w:t>
            </w:r>
          </w:p>
        </w:tc>
        <w:tc>
          <w:tcPr>
            <w:tcW w:w="7000" w:type="dxa"/>
          </w:tcPr>
          <w:p w14:paraId="510179C6" w14:textId="77777777" w:rsidR="008755C7" w:rsidRDefault="008755C7">
            <w:pPr>
              <w:pStyle w:val="TableParagraph"/>
              <w:spacing w:before="9"/>
              <w:ind w:left="0"/>
              <w:rPr>
                <w:rFonts w:ascii="Arial Narrow"/>
                <w:b/>
                <w:sz w:val="21"/>
              </w:rPr>
            </w:pPr>
          </w:p>
          <w:p w14:paraId="40A9809D" w14:textId="77777777" w:rsidR="008755C7" w:rsidRDefault="00196E2C">
            <w:pPr>
              <w:pStyle w:val="TableParagraph"/>
              <w:spacing w:before="1"/>
            </w:pPr>
            <w:r>
              <w:rPr>
                <w:w w:val="115"/>
              </w:rPr>
              <w:t>0000980345</w:t>
            </w:r>
          </w:p>
        </w:tc>
      </w:tr>
    </w:tbl>
    <w:p w14:paraId="45F8A605" w14:textId="77777777" w:rsidR="008755C7" w:rsidRDefault="008755C7">
      <w:pPr>
        <w:sectPr w:rsidR="008755C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60" w:right="160" w:bottom="380" w:left="180" w:header="720" w:footer="186" w:gutter="0"/>
          <w:pgNumType w:start="1"/>
          <w:cols w:space="720"/>
        </w:sectPr>
      </w:pPr>
    </w:p>
    <w:p w14:paraId="6F05F943" w14:textId="77777777" w:rsidR="008755C7" w:rsidRDefault="00196E2C">
      <w:pPr>
        <w:pStyle w:val="ListParagraph"/>
        <w:numPr>
          <w:ilvl w:val="0"/>
          <w:numId w:val="9"/>
        </w:numPr>
        <w:tabs>
          <w:tab w:val="left" w:pos="458"/>
        </w:tabs>
        <w:spacing w:before="75"/>
        <w:ind w:left="457" w:hanging="357"/>
        <w:rPr>
          <w:rFonts w:ascii="Arial Narrow"/>
          <w:b/>
          <w:sz w:val="24"/>
        </w:rPr>
      </w:pPr>
      <w:r>
        <w:rPr>
          <w:rFonts w:ascii="Arial Narrow"/>
          <w:b/>
          <w:w w:val="145"/>
          <w:sz w:val="24"/>
        </w:rPr>
        <w:lastRenderedPageBreak/>
        <w:t>Budget Size</w:t>
      </w:r>
      <w:r>
        <w:rPr>
          <w:rFonts w:ascii="Arial Narrow"/>
          <w:b/>
          <w:spacing w:val="5"/>
          <w:w w:val="145"/>
          <w:sz w:val="24"/>
        </w:rPr>
        <w:t xml:space="preserve"> </w:t>
      </w:r>
      <w:r>
        <w:rPr>
          <w:rFonts w:ascii="Arial Narrow"/>
          <w:b/>
          <w:w w:val="145"/>
          <w:sz w:val="24"/>
        </w:rPr>
        <w:t>Category</w:t>
      </w:r>
    </w:p>
    <w:p w14:paraId="53386B50" w14:textId="77777777" w:rsidR="008755C7" w:rsidRDefault="00196E2C">
      <w:pPr>
        <w:pStyle w:val="BodyText"/>
        <w:spacing w:before="220" w:line="316" w:lineRule="auto"/>
        <w:ind w:left="100" w:right="323"/>
      </w:pPr>
      <w:r>
        <w:rPr>
          <w:color w:val="545454"/>
          <w:w w:val="115"/>
        </w:rPr>
        <w:t xml:space="preserve">Check the option which includes your organization's revenue for its most recently completed fiscal </w:t>
      </w:r>
      <w:r>
        <w:rPr>
          <w:color w:val="545454"/>
          <w:spacing w:val="-5"/>
          <w:w w:val="115"/>
        </w:rPr>
        <w:t xml:space="preserve">year. </w:t>
      </w:r>
      <w:r>
        <w:rPr>
          <w:color w:val="545454"/>
          <w:w w:val="115"/>
        </w:rPr>
        <w:t xml:space="preserve">There is some overlap between some adjacent budget categories. Should your budget fall into one of </w:t>
      </w:r>
      <w:r>
        <w:rPr>
          <w:color w:val="545454"/>
          <w:spacing w:val="55"/>
          <w:w w:val="115"/>
        </w:rPr>
        <w:t xml:space="preserve"> </w:t>
      </w:r>
      <w:r>
        <w:rPr>
          <w:color w:val="545454"/>
          <w:w w:val="115"/>
        </w:rPr>
        <w:t xml:space="preserve">these overlaps, you have the option of picking which category is a better fit for your organization. More information on budget categories and how they relate to maximum grant requests can be viewed here: </w:t>
      </w:r>
      <w:hyperlink r:id="rId17">
        <w:r>
          <w:rPr>
            <w:color w:val="0000ED"/>
            <w:spacing w:val="-1"/>
            <w:w w:val="114"/>
            <w:u w:val="single" w:color="0000ED"/>
          </w:rPr>
          <w:t>h</w:t>
        </w:r>
        <w:r>
          <w:rPr>
            <w:color w:val="0000ED"/>
            <w:spacing w:val="-1"/>
            <w:w w:val="115"/>
            <w:u w:val="single" w:color="0000ED"/>
          </w:rPr>
          <w:t>tt</w:t>
        </w:r>
        <w:r>
          <w:rPr>
            <w:color w:val="0000ED"/>
            <w:spacing w:val="-1"/>
            <w:w w:val="114"/>
            <w:u w:val="single" w:color="0000ED"/>
          </w:rPr>
          <w:t>p</w:t>
        </w:r>
        <w:r>
          <w:rPr>
            <w:color w:val="0000ED"/>
            <w:spacing w:val="-1"/>
            <w:w w:val="127"/>
            <w:u w:val="single" w:color="0000ED"/>
          </w:rPr>
          <w:t>:</w:t>
        </w:r>
        <w:r>
          <w:rPr>
            <w:color w:val="0000ED"/>
            <w:spacing w:val="-1"/>
            <w:w w:val="68"/>
            <w:u w:val="single" w:color="0000ED"/>
          </w:rPr>
          <w:t>//</w:t>
        </w:r>
        <w:r>
          <w:rPr>
            <w:color w:val="0000ED"/>
            <w:spacing w:val="-1"/>
            <w:w w:val="114"/>
            <w:u w:val="single" w:color="0000ED"/>
          </w:rPr>
          <w:t>d</w:t>
        </w:r>
        <w:r>
          <w:rPr>
            <w:color w:val="0000ED"/>
            <w:spacing w:val="-1"/>
            <w:w w:val="124"/>
            <w:u w:val="single" w:color="0000ED"/>
          </w:rPr>
          <w:t>c</w:t>
        </w:r>
        <w:r>
          <w:rPr>
            <w:color w:val="0000ED"/>
            <w:spacing w:val="-1"/>
            <w:w w:val="125"/>
            <w:u w:val="single" w:color="0000ED"/>
          </w:rPr>
          <w:t>a</w:t>
        </w:r>
        <w:r>
          <w:rPr>
            <w:color w:val="0000ED"/>
            <w:spacing w:val="-5"/>
            <w:w w:val="99"/>
            <w:u w:val="single" w:color="0000ED"/>
          </w:rPr>
          <w:t>r</w:t>
        </w:r>
        <w:r>
          <w:rPr>
            <w:color w:val="0000ED"/>
            <w:spacing w:val="-1"/>
            <w:w w:val="126"/>
            <w:u w:val="single" w:color="0000ED"/>
          </w:rPr>
          <w:t>e</w:t>
        </w:r>
        <w:r>
          <w:rPr>
            <w:color w:val="0000ED"/>
            <w:spacing w:val="-1"/>
            <w:w w:val="114"/>
            <w:u w:val="single" w:color="0000ED"/>
          </w:rPr>
          <w:t>d</w:t>
        </w:r>
        <w:r>
          <w:rPr>
            <w:color w:val="0000ED"/>
            <w:spacing w:val="-1"/>
            <w:w w:val="126"/>
            <w:u w:val="single" w:color="0000ED"/>
          </w:rPr>
          <w:t>e</w:t>
        </w:r>
        <w:r>
          <w:rPr>
            <w:color w:val="0000ED"/>
            <w:spacing w:val="-1"/>
            <w:w w:val="121"/>
            <w:u w:val="single" w:color="0000ED"/>
          </w:rPr>
          <w:t>s</w:t>
        </w:r>
        <w:r>
          <w:rPr>
            <w:color w:val="0000ED"/>
            <w:spacing w:val="-1"/>
            <w:u w:val="single" w:color="0000ED"/>
          </w:rPr>
          <w:t>i</w:t>
        </w:r>
        <w:r>
          <w:rPr>
            <w:color w:val="0000ED"/>
            <w:spacing w:val="-1"/>
            <w:w w:val="128"/>
            <w:u w:val="single" w:color="0000ED"/>
          </w:rPr>
          <w:t>g</w:t>
        </w:r>
        <w:r>
          <w:rPr>
            <w:color w:val="0000ED"/>
            <w:spacing w:val="-1"/>
            <w:w w:val="113"/>
            <w:u w:val="single" w:color="0000ED"/>
          </w:rPr>
          <w:t>n</w:t>
        </w:r>
        <w:r>
          <w:rPr>
            <w:color w:val="0000ED"/>
            <w:spacing w:val="-1"/>
            <w:w w:val="155"/>
            <w:u w:val="single" w:color="0000ED"/>
          </w:rPr>
          <w:t>.</w:t>
        </w:r>
        <w:r>
          <w:rPr>
            <w:color w:val="0000ED"/>
            <w:spacing w:val="-1"/>
            <w:w w:val="115"/>
            <w:u w:val="single" w:color="0000ED"/>
          </w:rPr>
          <w:t>o</w:t>
        </w:r>
        <w:r>
          <w:rPr>
            <w:color w:val="0000ED"/>
            <w:spacing w:val="-4"/>
            <w:w w:val="99"/>
            <w:u w:val="single" w:color="0000ED"/>
          </w:rPr>
          <w:t>r</w:t>
        </w:r>
        <w:r>
          <w:rPr>
            <w:color w:val="0000ED"/>
            <w:spacing w:val="-1"/>
            <w:w w:val="128"/>
            <w:u w:val="single" w:color="0000ED"/>
          </w:rPr>
          <w:t>g</w:t>
        </w:r>
        <w:r>
          <w:rPr>
            <w:color w:val="0000ED"/>
            <w:spacing w:val="-1"/>
            <w:w w:val="68"/>
            <w:u w:val="single" w:color="0000ED"/>
          </w:rPr>
          <w:t>/</w:t>
        </w:r>
        <w:r>
          <w:rPr>
            <w:color w:val="0000ED"/>
            <w:spacing w:val="-1"/>
            <w:w w:val="128"/>
            <w:u w:val="single" w:color="0000ED"/>
          </w:rPr>
          <w:t>g</w:t>
        </w:r>
        <w:r>
          <w:rPr>
            <w:color w:val="0000ED"/>
            <w:spacing w:val="-1"/>
            <w:w w:val="99"/>
            <w:u w:val="single" w:color="0000ED"/>
          </w:rPr>
          <w:t>r</w:t>
        </w:r>
        <w:r>
          <w:rPr>
            <w:color w:val="0000ED"/>
            <w:spacing w:val="-1"/>
            <w:w w:val="125"/>
            <w:u w:val="single" w:color="0000ED"/>
          </w:rPr>
          <w:t>a</w:t>
        </w:r>
        <w:r>
          <w:rPr>
            <w:color w:val="0000ED"/>
            <w:spacing w:val="-1"/>
            <w:w w:val="113"/>
            <w:u w:val="single" w:color="0000ED"/>
          </w:rPr>
          <w:t>n</w:t>
        </w:r>
        <w:r>
          <w:rPr>
            <w:color w:val="0000ED"/>
            <w:spacing w:val="-1"/>
            <w:w w:val="115"/>
            <w:u w:val="single" w:color="0000ED"/>
          </w:rPr>
          <w:t>t</w:t>
        </w:r>
        <w:r>
          <w:rPr>
            <w:color w:val="0000ED"/>
            <w:spacing w:val="-1"/>
            <w:w w:val="121"/>
            <w:u w:val="single" w:color="0000ED"/>
          </w:rPr>
          <w:t>s</w:t>
        </w:r>
        <w:r>
          <w:rPr>
            <w:color w:val="0000ED"/>
            <w:spacing w:val="-1"/>
            <w:w w:val="68"/>
            <w:u w:val="single" w:color="0000ED"/>
          </w:rPr>
          <w:t>/</w:t>
        </w:r>
        <w:r>
          <w:rPr>
            <w:color w:val="0000ED"/>
            <w:spacing w:val="-1"/>
            <w:w w:val="114"/>
            <w:u w:val="single" w:color="0000ED"/>
          </w:rPr>
          <w:t>p</w:t>
        </w:r>
        <w:r>
          <w:rPr>
            <w:color w:val="0000ED"/>
            <w:spacing w:val="-5"/>
            <w:w w:val="99"/>
            <w:u w:val="single" w:color="0000ED"/>
          </w:rPr>
          <w:t>r</w:t>
        </w:r>
        <w:r>
          <w:rPr>
            <w:color w:val="0000ED"/>
            <w:spacing w:val="-1"/>
            <w:w w:val="115"/>
            <w:u w:val="single" w:color="0000ED"/>
          </w:rPr>
          <w:t>o</w:t>
        </w:r>
        <w:r>
          <w:rPr>
            <w:color w:val="0000ED"/>
            <w:spacing w:val="-1"/>
            <w:w w:val="128"/>
            <w:u w:val="single" w:color="0000ED"/>
          </w:rPr>
          <w:t>g</w:t>
        </w:r>
        <w:r>
          <w:rPr>
            <w:color w:val="0000ED"/>
            <w:spacing w:val="-1"/>
            <w:w w:val="99"/>
            <w:u w:val="single" w:color="0000ED"/>
          </w:rPr>
          <w:t>r</w:t>
        </w:r>
        <w:r>
          <w:rPr>
            <w:color w:val="0000ED"/>
            <w:spacing w:val="-1"/>
            <w:w w:val="125"/>
            <w:u w:val="single" w:color="0000ED"/>
          </w:rPr>
          <w:t>a</w:t>
        </w:r>
        <w:r>
          <w:rPr>
            <w:color w:val="0000ED"/>
            <w:spacing w:val="-1"/>
            <w:w w:val="117"/>
            <w:u w:val="single" w:color="0000ED"/>
          </w:rPr>
          <w:t>m</w:t>
        </w:r>
        <w:r>
          <w:rPr>
            <w:color w:val="0000ED"/>
            <w:spacing w:val="-1"/>
            <w:w w:val="108"/>
            <w:u w:val="single" w:color="0000ED"/>
          </w:rPr>
          <w:t>-</w:t>
        </w:r>
        <w:r>
          <w:rPr>
            <w:color w:val="0000ED"/>
            <w:spacing w:val="-1"/>
            <w:u w:val="single" w:color="0000ED"/>
          </w:rPr>
          <w:t>i</w:t>
        </w:r>
        <w:r>
          <w:rPr>
            <w:color w:val="0000ED"/>
            <w:spacing w:val="-1"/>
            <w:w w:val="113"/>
            <w:u w:val="single" w:color="0000ED"/>
          </w:rPr>
          <w:t>n</w:t>
        </w:r>
        <w:r>
          <w:rPr>
            <w:color w:val="0000ED"/>
            <w:spacing w:val="-1"/>
            <w:w w:val="121"/>
            <w:u w:val="single" w:color="0000ED"/>
          </w:rPr>
          <w:t>s</w:t>
        </w:r>
        <w:r>
          <w:rPr>
            <w:color w:val="0000ED"/>
            <w:spacing w:val="-1"/>
            <w:w w:val="115"/>
            <w:u w:val="single" w:color="0000ED"/>
          </w:rPr>
          <w:t>t</w:t>
        </w:r>
        <w:r>
          <w:rPr>
            <w:color w:val="0000ED"/>
            <w:spacing w:val="-1"/>
            <w:w w:val="99"/>
            <w:u w:val="single" w:color="0000ED"/>
          </w:rPr>
          <w:t>r</w:t>
        </w:r>
        <w:r>
          <w:rPr>
            <w:color w:val="0000ED"/>
            <w:spacing w:val="-1"/>
            <w:w w:val="114"/>
            <w:u w:val="single" w:color="0000ED"/>
          </w:rPr>
          <w:t>u</w:t>
        </w:r>
        <w:r>
          <w:rPr>
            <w:color w:val="0000ED"/>
            <w:spacing w:val="-1"/>
            <w:w w:val="124"/>
            <w:u w:val="single" w:color="0000ED"/>
          </w:rPr>
          <w:t>c</w:t>
        </w:r>
        <w:r>
          <w:rPr>
            <w:color w:val="0000ED"/>
            <w:spacing w:val="-1"/>
            <w:w w:val="115"/>
            <w:u w:val="single" w:color="0000ED"/>
          </w:rPr>
          <w:t>t</w:t>
        </w:r>
        <w:r>
          <w:rPr>
            <w:color w:val="0000ED"/>
            <w:spacing w:val="-1"/>
            <w:u w:val="single" w:color="0000ED"/>
          </w:rPr>
          <w:t>i</w:t>
        </w:r>
        <w:r>
          <w:rPr>
            <w:color w:val="0000ED"/>
            <w:spacing w:val="-1"/>
            <w:w w:val="115"/>
            <w:u w:val="single" w:color="0000ED"/>
          </w:rPr>
          <w:t>o</w:t>
        </w:r>
        <w:r>
          <w:rPr>
            <w:color w:val="0000ED"/>
            <w:spacing w:val="-1"/>
            <w:w w:val="113"/>
            <w:u w:val="single" w:color="0000ED"/>
          </w:rPr>
          <w:t>n</w:t>
        </w:r>
        <w:r>
          <w:rPr>
            <w:color w:val="0000ED"/>
            <w:spacing w:val="-1"/>
            <w:w w:val="121"/>
            <w:u w:val="single" w:color="0000ED"/>
          </w:rPr>
          <w:t>s</w:t>
        </w:r>
        <w:r>
          <w:rPr>
            <w:color w:val="0000ED"/>
            <w:spacing w:val="-1"/>
            <w:w w:val="68"/>
            <w:u w:val="single" w:color="0000ED"/>
          </w:rPr>
          <w:t>/</w:t>
        </w:r>
        <w:r>
          <w:rPr>
            <w:color w:val="0000ED"/>
            <w:spacing w:val="-5"/>
            <w:w w:val="99"/>
            <w:u w:val="single" w:color="0000ED"/>
          </w:rPr>
          <w:t>r</w:t>
        </w:r>
        <w:r>
          <w:rPr>
            <w:color w:val="0000ED"/>
            <w:spacing w:val="-1"/>
            <w:w w:val="126"/>
            <w:u w:val="single" w:color="0000ED"/>
          </w:rPr>
          <w:t>e</w:t>
        </w:r>
        <w:r>
          <w:rPr>
            <w:color w:val="0000ED"/>
            <w:spacing w:val="-1"/>
            <w:w w:val="116"/>
            <w:u w:val="single" w:color="0000ED"/>
          </w:rPr>
          <w:t>q</w:t>
        </w:r>
        <w:r>
          <w:rPr>
            <w:color w:val="0000ED"/>
            <w:spacing w:val="-1"/>
            <w:w w:val="114"/>
            <w:u w:val="single" w:color="0000ED"/>
          </w:rPr>
          <w:t>u</w:t>
        </w:r>
        <w:r>
          <w:rPr>
            <w:color w:val="0000ED"/>
            <w:spacing w:val="-1"/>
            <w:w w:val="126"/>
            <w:u w:val="single" w:color="0000ED"/>
          </w:rPr>
          <w:t>e</w:t>
        </w:r>
        <w:r>
          <w:rPr>
            <w:color w:val="0000ED"/>
            <w:spacing w:val="-1"/>
            <w:w w:val="121"/>
            <w:u w:val="single" w:color="0000ED"/>
          </w:rPr>
          <w:t>s</w:t>
        </w:r>
        <w:r>
          <w:rPr>
            <w:color w:val="0000ED"/>
            <w:spacing w:val="-1"/>
            <w:w w:val="115"/>
            <w:u w:val="single" w:color="0000ED"/>
          </w:rPr>
          <w:t>t</w:t>
        </w:r>
        <w:r>
          <w:rPr>
            <w:color w:val="0000ED"/>
            <w:spacing w:val="-1"/>
            <w:w w:val="126"/>
            <w:u w:val="single" w:color="0000ED"/>
          </w:rPr>
          <w:t>e</w:t>
        </w:r>
        <w:r>
          <w:rPr>
            <w:color w:val="0000ED"/>
            <w:spacing w:val="-1"/>
            <w:w w:val="114"/>
            <w:u w:val="single" w:color="0000ED"/>
          </w:rPr>
          <w:t>d</w:t>
        </w:r>
        <w:r>
          <w:rPr>
            <w:color w:val="0000ED"/>
            <w:spacing w:val="-1"/>
            <w:w w:val="108"/>
            <w:u w:val="single" w:color="0000ED"/>
          </w:rPr>
          <w:t>-</w:t>
        </w:r>
        <w:r>
          <w:rPr>
            <w:color w:val="0000ED"/>
            <w:spacing w:val="-1"/>
            <w:w w:val="125"/>
            <w:u w:val="single" w:color="0000ED"/>
          </w:rPr>
          <w:t>a</w:t>
        </w:r>
        <w:r>
          <w:rPr>
            <w:color w:val="0000ED"/>
            <w:spacing w:val="-1"/>
            <w:w w:val="117"/>
            <w:u w:val="single" w:color="0000ED"/>
          </w:rPr>
          <w:t>m</w:t>
        </w:r>
        <w:r>
          <w:rPr>
            <w:color w:val="0000ED"/>
            <w:spacing w:val="-1"/>
            <w:w w:val="115"/>
            <w:u w:val="single" w:color="0000ED"/>
          </w:rPr>
          <w:t>o</w:t>
        </w:r>
        <w:r>
          <w:rPr>
            <w:color w:val="0000ED"/>
            <w:spacing w:val="-1"/>
            <w:w w:val="114"/>
            <w:u w:val="single" w:color="0000ED"/>
          </w:rPr>
          <w:t>u</w:t>
        </w:r>
        <w:r>
          <w:rPr>
            <w:color w:val="0000ED"/>
            <w:spacing w:val="-1"/>
            <w:w w:val="113"/>
            <w:u w:val="single" w:color="0000ED"/>
          </w:rPr>
          <w:t>n</w:t>
        </w:r>
        <w:r>
          <w:rPr>
            <w:color w:val="0000ED"/>
            <w:spacing w:val="-1"/>
            <w:w w:val="115"/>
            <w:u w:val="single" w:color="0000ED"/>
          </w:rPr>
          <w:t>t</w:t>
        </w:r>
        <w:r>
          <w:rPr>
            <w:color w:val="0000ED"/>
            <w:spacing w:val="-1"/>
            <w:w w:val="121"/>
            <w:u w:val="single" w:color="0000ED"/>
          </w:rPr>
          <w:t>s</w:t>
        </w:r>
        <w:r>
          <w:rPr>
            <w:color w:val="0000ED"/>
            <w:w w:val="68"/>
            <w:u w:val="single" w:color="0000ED"/>
          </w:rPr>
          <w:t>/</w:t>
        </w:r>
      </w:hyperlink>
    </w:p>
    <w:p w14:paraId="3679AC29" w14:textId="77777777" w:rsidR="008755C7" w:rsidRDefault="00196E2C">
      <w:pPr>
        <w:pStyle w:val="BodyText"/>
        <w:spacing w:before="118"/>
        <w:ind w:left="100"/>
      </w:pPr>
      <w:r>
        <w:rPr>
          <w:w w:val="115"/>
        </w:rPr>
        <w:t>Small Arts Budget Organization ($10,000 to $100,000)</w:t>
      </w:r>
    </w:p>
    <w:p w14:paraId="74CE8166" w14:textId="77777777" w:rsidR="008755C7" w:rsidRDefault="008755C7">
      <w:pPr>
        <w:pStyle w:val="BodyText"/>
        <w:spacing w:before="9"/>
      </w:pPr>
    </w:p>
    <w:p w14:paraId="31472476" w14:textId="77777777" w:rsidR="008755C7" w:rsidRDefault="008755C7">
      <w:pPr>
        <w:sectPr w:rsidR="008755C7">
          <w:pgSz w:w="12240" w:h="15840"/>
          <w:pgMar w:top="280" w:right="160" w:bottom="380" w:left="180" w:header="0" w:footer="186" w:gutter="0"/>
          <w:cols w:space="720"/>
        </w:sectPr>
      </w:pPr>
    </w:p>
    <w:p w14:paraId="114E86D5" w14:textId="77777777" w:rsidR="008755C7" w:rsidRDefault="00196E2C">
      <w:pPr>
        <w:pStyle w:val="Heading2"/>
        <w:numPr>
          <w:ilvl w:val="0"/>
          <w:numId w:val="9"/>
        </w:numPr>
        <w:tabs>
          <w:tab w:val="left" w:pos="451"/>
        </w:tabs>
        <w:spacing w:before="119"/>
        <w:ind w:left="450" w:hanging="350"/>
      </w:pPr>
      <w:r>
        <w:rPr>
          <w:w w:val="145"/>
        </w:rPr>
        <w:lastRenderedPageBreak/>
        <w:t>Discipline</w:t>
      </w:r>
    </w:p>
    <w:p w14:paraId="0C974331" w14:textId="77777777" w:rsidR="008755C7" w:rsidRDefault="00196E2C">
      <w:pPr>
        <w:pStyle w:val="BodyText"/>
        <w:spacing w:before="221"/>
        <w:ind w:left="100"/>
      </w:pPr>
      <w:r>
        <w:rPr>
          <w:color w:val="545454"/>
          <w:w w:val="110"/>
        </w:rPr>
        <w:t>*Eligible for renewal in FY 2019-20</w:t>
      </w:r>
    </w:p>
    <w:p w14:paraId="21F96FEA" w14:textId="77777777" w:rsidR="008755C7" w:rsidRDefault="00196E2C">
      <w:pPr>
        <w:pStyle w:val="BodyText"/>
        <w:spacing w:before="95"/>
        <w:ind w:left="100"/>
      </w:pPr>
      <w:r>
        <w:br w:type="column"/>
      </w:r>
      <w:r>
        <w:rPr>
          <w:w w:val="110"/>
        </w:rPr>
        <w:lastRenderedPageBreak/>
        <w:t>Multi-disciplinary Arts</w:t>
      </w:r>
    </w:p>
    <w:p w14:paraId="794737ED" w14:textId="77777777" w:rsidR="008755C7" w:rsidRDefault="008755C7">
      <w:pPr>
        <w:sectPr w:rsidR="008755C7">
          <w:type w:val="continuous"/>
          <w:pgSz w:w="12240" w:h="15840"/>
          <w:pgMar w:top="260" w:right="160" w:bottom="380" w:left="180" w:header="720" w:footer="720" w:gutter="0"/>
          <w:cols w:num="2" w:space="720" w:equalWidth="0">
            <w:col w:w="3947" w:space="733"/>
            <w:col w:w="7220"/>
          </w:cols>
        </w:sectPr>
      </w:pPr>
    </w:p>
    <w:p w14:paraId="3C3969B9" w14:textId="77777777" w:rsidR="008755C7" w:rsidRDefault="008755C7">
      <w:pPr>
        <w:pStyle w:val="BodyText"/>
        <w:rPr>
          <w:sz w:val="20"/>
        </w:rPr>
      </w:pPr>
    </w:p>
    <w:p w14:paraId="0199A3F8" w14:textId="77777777" w:rsidR="008755C7" w:rsidRDefault="00196E2C">
      <w:pPr>
        <w:pStyle w:val="Heading2"/>
        <w:numPr>
          <w:ilvl w:val="0"/>
          <w:numId w:val="9"/>
        </w:numPr>
        <w:tabs>
          <w:tab w:val="left" w:pos="474"/>
        </w:tabs>
        <w:spacing w:before="252"/>
        <w:ind w:left="473" w:hanging="373"/>
      </w:pPr>
      <w:r>
        <w:rPr>
          <w:w w:val="145"/>
        </w:rPr>
        <w:t>Budget</w:t>
      </w:r>
    </w:p>
    <w:p w14:paraId="7E3418B0" w14:textId="77777777" w:rsidR="008755C7" w:rsidRDefault="00196E2C">
      <w:pPr>
        <w:spacing w:before="121"/>
        <w:ind w:left="100"/>
        <w:rPr>
          <w:sz w:val="24"/>
        </w:rPr>
      </w:pPr>
      <w:r>
        <w:rPr>
          <w:color w:val="545454"/>
          <w:w w:val="115"/>
          <w:sz w:val="24"/>
        </w:rPr>
        <w:t>When entering amounts, do not include commas.</w:t>
      </w:r>
    </w:p>
    <w:p w14:paraId="2FA40F9A" w14:textId="77777777" w:rsidR="008755C7" w:rsidRDefault="008755C7">
      <w:pPr>
        <w:pStyle w:val="BodyText"/>
        <w:spacing w:before="2" w:after="1"/>
        <w:rPr>
          <w:sz w:val="14"/>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59903A3D" w14:textId="77777777">
        <w:trPr>
          <w:trHeight w:val="480"/>
        </w:trPr>
        <w:tc>
          <w:tcPr>
            <w:tcW w:w="4660" w:type="dxa"/>
          </w:tcPr>
          <w:p w14:paraId="43F7491B" w14:textId="77777777" w:rsidR="008755C7" w:rsidRDefault="00196E2C">
            <w:pPr>
              <w:pStyle w:val="TableParagraph"/>
            </w:pPr>
            <w:r>
              <w:rPr>
                <w:w w:val="115"/>
              </w:rPr>
              <w:t>Grant Amount Request</w:t>
            </w:r>
          </w:p>
        </w:tc>
        <w:tc>
          <w:tcPr>
            <w:tcW w:w="7000" w:type="dxa"/>
          </w:tcPr>
          <w:p w14:paraId="00BC7990" w14:textId="77777777" w:rsidR="008755C7" w:rsidRDefault="00196E2C">
            <w:pPr>
              <w:pStyle w:val="TableParagraph"/>
            </w:pPr>
            <w:r>
              <w:rPr>
                <w:w w:val="115"/>
              </w:rPr>
              <w:t>10000</w:t>
            </w:r>
          </w:p>
        </w:tc>
      </w:tr>
      <w:tr w:rsidR="008755C7" w14:paraId="3C83E457" w14:textId="77777777">
        <w:trPr>
          <w:trHeight w:val="760"/>
        </w:trPr>
        <w:tc>
          <w:tcPr>
            <w:tcW w:w="4660" w:type="dxa"/>
          </w:tcPr>
          <w:p w14:paraId="0D172775" w14:textId="77777777" w:rsidR="008755C7" w:rsidRDefault="00196E2C">
            <w:pPr>
              <w:pStyle w:val="TableParagraph"/>
              <w:spacing w:line="261" w:lineRule="auto"/>
            </w:pPr>
            <w:r>
              <w:rPr>
                <w:w w:val="115"/>
              </w:rPr>
              <w:t>I have completed the Data Arts Funder Report</w:t>
            </w:r>
          </w:p>
        </w:tc>
        <w:tc>
          <w:tcPr>
            <w:tcW w:w="7000" w:type="dxa"/>
          </w:tcPr>
          <w:p w14:paraId="4C5164A8" w14:textId="77777777" w:rsidR="008755C7" w:rsidRDefault="008755C7">
            <w:pPr>
              <w:pStyle w:val="TableParagraph"/>
              <w:spacing w:before="4"/>
              <w:ind w:left="0"/>
              <w:rPr>
                <w:sz w:val="21"/>
              </w:rPr>
            </w:pPr>
          </w:p>
          <w:p w14:paraId="698F60DD" w14:textId="77777777" w:rsidR="008755C7" w:rsidRDefault="00196E2C">
            <w:pPr>
              <w:pStyle w:val="TableParagraph"/>
              <w:spacing w:before="0"/>
            </w:pPr>
            <w:r>
              <w:rPr>
                <w:w w:val="120"/>
              </w:rPr>
              <w:t>Yes</w:t>
            </w:r>
          </w:p>
        </w:tc>
      </w:tr>
      <w:tr w:rsidR="008755C7" w14:paraId="6055C1F8" w14:textId="77777777">
        <w:trPr>
          <w:trHeight w:val="1040"/>
        </w:trPr>
        <w:tc>
          <w:tcPr>
            <w:tcW w:w="4660" w:type="dxa"/>
          </w:tcPr>
          <w:p w14:paraId="2ADBA038" w14:textId="77777777" w:rsidR="008755C7" w:rsidRDefault="00196E2C">
            <w:pPr>
              <w:pStyle w:val="TableParagraph"/>
              <w:spacing w:line="261" w:lineRule="auto"/>
            </w:pPr>
            <w:r>
              <w:rPr>
                <w:w w:val="115"/>
              </w:rPr>
              <w:t>Total annual cash revenue for the organization's most recently completed fiscal year:</w:t>
            </w:r>
          </w:p>
        </w:tc>
        <w:tc>
          <w:tcPr>
            <w:tcW w:w="7000" w:type="dxa"/>
          </w:tcPr>
          <w:p w14:paraId="469E4A2D" w14:textId="77777777" w:rsidR="008755C7" w:rsidRDefault="008755C7">
            <w:pPr>
              <w:pStyle w:val="TableParagraph"/>
              <w:spacing w:before="4"/>
              <w:ind w:left="0"/>
              <w:rPr>
                <w:sz w:val="33"/>
              </w:rPr>
            </w:pPr>
          </w:p>
          <w:p w14:paraId="41908547" w14:textId="77777777" w:rsidR="008755C7" w:rsidRDefault="00196E2C">
            <w:pPr>
              <w:pStyle w:val="TableParagraph"/>
              <w:spacing w:before="0"/>
            </w:pPr>
            <w:r>
              <w:rPr>
                <w:w w:val="115"/>
              </w:rPr>
              <w:t>65199</w:t>
            </w:r>
          </w:p>
        </w:tc>
      </w:tr>
    </w:tbl>
    <w:p w14:paraId="54FF2461" w14:textId="77777777" w:rsidR="008755C7" w:rsidRDefault="008755C7">
      <w:pPr>
        <w:pStyle w:val="BodyText"/>
        <w:spacing w:before="10"/>
        <w:rPr>
          <w:sz w:val="26"/>
        </w:rPr>
      </w:pPr>
    </w:p>
    <w:p w14:paraId="5B237C8C" w14:textId="77777777" w:rsidR="008755C7" w:rsidRDefault="00196E2C">
      <w:pPr>
        <w:pStyle w:val="ListParagraph"/>
        <w:numPr>
          <w:ilvl w:val="0"/>
          <w:numId w:val="9"/>
        </w:numPr>
        <w:tabs>
          <w:tab w:val="left" w:pos="439"/>
        </w:tabs>
        <w:ind w:left="438" w:hanging="338"/>
        <w:rPr>
          <w:rFonts w:ascii="Arial Narrow"/>
          <w:b/>
          <w:sz w:val="24"/>
        </w:rPr>
      </w:pPr>
      <w:r>
        <w:rPr>
          <w:rFonts w:ascii="Arial Narrow"/>
          <w:b/>
          <w:w w:val="145"/>
          <w:sz w:val="24"/>
        </w:rPr>
        <w:t>Primary use of civic funding requested</w:t>
      </w:r>
      <w:r>
        <w:rPr>
          <w:rFonts w:ascii="Arial Narrow"/>
          <w:b/>
          <w:spacing w:val="11"/>
          <w:w w:val="145"/>
          <w:sz w:val="24"/>
        </w:rPr>
        <w:t xml:space="preserve"> </w:t>
      </w:r>
      <w:r>
        <w:rPr>
          <w:rFonts w:ascii="Arial Narrow"/>
          <w:b/>
          <w:w w:val="145"/>
          <w:sz w:val="24"/>
        </w:rPr>
        <w:t>above</w:t>
      </w:r>
    </w:p>
    <w:p w14:paraId="7B6DE27E" w14:textId="77777777" w:rsidR="008755C7" w:rsidRDefault="00196E2C">
      <w:pPr>
        <w:pStyle w:val="BodyText"/>
        <w:spacing w:before="220" w:line="316" w:lineRule="auto"/>
        <w:ind w:left="100" w:right="323"/>
      </w:pPr>
      <w:r>
        <w:rPr>
          <w:color w:val="545454"/>
          <w:w w:val="115"/>
        </w:rPr>
        <w:t xml:space="preserve">Organizations may submit up to two grant proposals, so long as one proposal is for an outdoor festival or parade that </w:t>
      </w:r>
      <w:r>
        <w:rPr>
          <w:color w:val="545454"/>
          <w:spacing w:val="-3"/>
          <w:w w:val="115"/>
        </w:rPr>
        <w:t xml:space="preserve">takes </w:t>
      </w:r>
      <w:r>
        <w:rPr>
          <w:color w:val="545454"/>
          <w:w w:val="115"/>
        </w:rPr>
        <w:t>place in a public space, such as a park or closed off street. Note that Large and Extra</w:t>
      </w:r>
      <w:r>
        <w:rPr>
          <w:color w:val="545454"/>
          <w:spacing w:val="55"/>
          <w:w w:val="115"/>
        </w:rPr>
        <w:t xml:space="preserve"> </w:t>
      </w:r>
      <w:r>
        <w:rPr>
          <w:color w:val="545454"/>
          <w:w w:val="115"/>
        </w:rPr>
        <w:t>Large Budget organizations are not eligible to submit Operating Project  grant  proposals.  Check  one option below to indicate the primary purpose of this grant proposal. Contact DCA staff for clarification on which</w:t>
      </w:r>
      <w:r>
        <w:rPr>
          <w:color w:val="545454"/>
          <w:spacing w:val="12"/>
          <w:w w:val="115"/>
        </w:rPr>
        <w:t xml:space="preserve"> </w:t>
      </w:r>
      <w:r>
        <w:rPr>
          <w:color w:val="545454"/>
          <w:w w:val="115"/>
        </w:rPr>
        <w:t>category</w:t>
      </w:r>
      <w:r>
        <w:rPr>
          <w:color w:val="545454"/>
          <w:spacing w:val="12"/>
          <w:w w:val="115"/>
        </w:rPr>
        <w:t xml:space="preserve"> </w:t>
      </w:r>
      <w:r>
        <w:rPr>
          <w:color w:val="545454"/>
          <w:w w:val="115"/>
        </w:rPr>
        <w:t>may</w:t>
      </w:r>
      <w:r>
        <w:rPr>
          <w:color w:val="545454"/>
          <w:spacing w:val="12"/>
          <w:w w:val="115"/>
        </w:rPr>
        <w:t xml:space="preserve"> </w:t>
      </w:r>
      <w:r>
        <w:rPr>
          <w:color w:val="545454"/>
          <w:w w:val="115"/>
        </w:rPr>
        <w:t>be</w:t>
      </w:r>
      <w:r>
        <w:rPr>
          <w:color w:val="545454"/>
          <w:spacing w:val="12"/>
          <w:w w:val="115"/>
        </w:rPr>
        <w:t xml:space="preserve"> </w:t>
      </w:r>
      <w:r>
        <w:rPr>
          <w:color w:val="545454"/>
          <w:w w:val="115"/>
        </w:rPr>
        <w:t>best</w:t>
      </w:r>
      <w:r>
        <w:rPr>
          <w:color w:val="545454"/>
          <w:spacing w:val="12"/>
          <w:w w:val="115"/>
        </w:rPr>
        <w:t xml:space="preserve"> </w:t>
      </w:r>
      <w:r>
        <w:rPr>
          <w:color w:val="545454"/>
          <w:w w:val="115"/>
        </w:rPr>
        <w:t>for</w:t>
      </w:r>
      <w:r>
        <w:rPr>
          <w:color w:val="545454"/>
          <w:spacing w:val="12"/>
          <w:w w:val="115"/>
        </w:rPr>
        <w:t xml:space="preserve"> </w:t>
      </w:r>
      <w:r>
        <w:rPr>
          <w:color w:val="545454"/>
          <w:w w:val="115"/>
        </w:rPr>
        <w:t>your</w:t>
      </w:r>
      <w:r>
        <w:rPr>
          <w:color w:val="545454"/>
          <w:spacing w:val="12"/>
          <w:w w:val="115"/>
        </w:rPr>
        <w:t xml:space="preserve"> </w:t>
      </w:r>
      <w:r>
        <w:rPr>
          <w:color w:val="545454"/>
          <w:w w:val="115"/>
        </w:rPr>
        <w:t>proposal.</w:t>
      </w:r>
    </w:p>
    <w:p w14:paraId="41970198" w14:textId="77777777" w:rsidR="008755C7" w:rsidRDefault="00196E2C">
      <w:pPr>
        <w:pStyle w:val="BodyText"/>
        <w:spacing w:before="118"/>
        <w:ind w:left="100"/>
      </w:pPr>
      <w:r>
        <w:rPr>
          <w:w w:val="110"/>
        </w:rPr>
        <w:t>Artistic Project</w:t>
      </w:r>
    </w:p>
    <w:p w14:paraId="59250DF1" w14:textId="77777777" w:rsidR="008755C7" w:rsidRDefault="008755C7">
      <w:pPr>
        <w:pStyle w:val="BodyText"/>
        <w:spacing w:before="7"/>
        <w:rPr>
          <w:sz w:val="24"/>
        </w:rPr>
      </w:pPr>
    </w:p>
    <w:p w14:paraId="7D94BBB3" w14:textId="77777777" w:rsidR="008755C7" w:rsidRDefault="008755C7">
      <w:pPr>
        <w:rPr>
          <w:sz w:val="24"/>
        </w:rPr>
        <w:sectPr w:rsidR="008755C7">
          <w:type w:val="continuous"/>
          <w:pgSz w:w="12240" w:h="15840"/>
          <w:pgMar w:top="260" w:right="160" w:bottom="380" w:left="180" w:header="720" w:footer="720" w:gutter="0"/>
          <w:cols w:space="720"/>
        </w:sectPr>
      </w:pPr>
    </w:p>
    <w:p w14:paraId="4DF1CA79" w14:textId="77777777" w:rsidR="008755C7" w:rsidRDefault="00196E2C">
      <w:pPr>
        <w:pStyle w:val="Heading2"/>
        <w:numPr>
          <w:ilvl w:val="0"/>
          <w:numId w:val="9"/>
        </w:numPr>
        <w:tabs>
          <w:tab w:val="left" w:pos="403"/>
        </w:tabs>
        <w:spacing w:before="98"/>
        <w:ind w:left="402" w:hanging="302"/>
      </w:pPr>
      <w:r>
        <w:rPr>
          <w:w w:val="145"/>
        </w:rPr>
        <w:lastRenderedPageBreak/>
        <w:t>Impact of proposed</w:t>
      </w:r>
      <w:r>
        <w:rPr>
          <w:spacing w:val="-4"/>
          <w:w w:val="145"/>
        </w:rPr>
        <w:t xml:space="preserve"> </w:t>
      </w:r>
      <w:r>
        <w:rPr>
          <w:w w:val="145"/>
        </w:rPr>
        <w:t>project:</w:t>
      </w:r>
    </w:p>
    <w:p w14:paraId="4FF154F4" w14:textId="77777777" w:rsidR="008755C7" w:rsidRDefault="00196E2C">
      <w:pPr>
        <w:pStyle w:val="BodyText"/>
        <w:spacing w:before="221" w:line="316" w:lineRule="auto"/>
        <w:ind w:left="100" w:right="38"/>
      </w:pPr>
      <w:r>
        <w:rPr>
          <w:color w:val="545454"/>
          <w:w w:val="115"/>
        </w:rPr>
        <w:t>Select no more than two options that best describe what the DCA grant funding will specifically support with the proposed</w:t>
      </w:r>
      <w:r>
        <w:rPr>
          <w:color w:val="545454"/>
          <w:spacing w:val="11"/>
          <w:w w:val="115"/>
        </w:rPr>
        <w:t xml:space="preserve"> </w:t>
      </w:r>
      <w:r>
        <w:rPr>
          <w:color w:val="545454"/>
          <w:w w:val="115"/>
        </w:rPr>
        <w:t>project.</w:t>
      </w:r>
    </w:p>
    <w:p w14:paraId="7854FC0A" w14:textId="77777777" w:rsidR="008755C7" w:rsidRDefault="00196E2C">
      <w:pPr>
        <w:pStyle w:val="BodyText"/>
        <w:spacing w:before="114"/>
        <w:ind w:left="100"/>
      </w:pPr>
      <w:r>
        <w:br w:type="column"/>
      </w:r>
      <w:r>
        <w:rPr>
          <w:w w:val="115"/>
        </w:rPr>
        <w:lastRenderedPageBreak/>
        <w:t>Cultural-arts jobs</w:t>
      </w:r>
    </w:p>
    <w:p w14:paraId="6F55FEF2" w14:textId="77777777" w:rsidR="008755C7" w:rsidRDefault="008755C7">
      <w:pPr>
        <w:pStyle w:val="BodyText"/>
        <w:spacing w:before="5"/>
        <w:rPr>
          <w:sz w:val="9"/>
        </w:rPr>
      </w:pPr>
    </w:p>
    <w:p w14:paraId="512278BB" w14:textId="77777777" w:rsidR="008755C7" w:rsidRDefault="00D51585">
      <w:pPr>
        <w:pStyle w:val="BodyText"/>
        <w:spacing w:line="20" w:lineRule="exact"/>
        <w:ind w:left="50"/>
        <w:rPr>
          <w:sz w:val="2"/>
        </w:rPr>
      </w:pPr>
      <w:r>
        <w:rPr>
          <w:noProof/>
          <w:sz w:val="2"/>
        </w:rPr>
        <mc:AlternateContent>
          <mc:Choice Requires="wpg">
            <w:drawing>
              <wp:inline distT="0" distB="0" distL="0" distR="0" wp14:anchorId="1F7AA1F9" wp14:editId="3EA493E4">
                <wp:extent cx="4445000" cy="12700"/>
                <wp:effectExtent l="9525" t="7620" r="12700" b="825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0" cy="12700"/>
                          <a:chOff x="0" y="0"/>
                          <a:chExt cx="7000" cy="20"/>
                        </a:xfrm>
                      </wpg:grpSpPr>
                      <wps:wsp>
                        <wps:cNvPr id="12" name="Line 10"/>
                        <wps:cNvCnPr>
                          <a:cxnSpLocks noChangeShapeType="1"/>
                        </wps:cNvCnPr>
                        <wps:spPr bwMode="auto">
                          <a:xfrm>
                            <a:off x="0" y="10"/>
                            <a:ext cx="7000" cy="0"/>
                          </a:xfrm>
                          <a:prstGeom prst="line">
                            <a:avLst/>
                          </a:prstGeom>
                          <a:noFill/>
                          <a:ln w="12700">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CA6525" id="Group 9" o:spid="_x0000_s1026" style="width:350pt;height:1pt;mso-position-horizontal-relative:char;mso-position-vertical-relative:line" coordsize="7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">
                <v:line id="Line 10" o:spid="_x0000_s1027" style="position:absolute;visibility:visible;mso-wrap-style:square" from="0,10" to="70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" strokecolor="#ededed" strokeweight="1pt"/>
                <w10:anchorlock/>
              </v:group>
            </w:pict>
          </mc:Fallback>
        </mc:AlternateContent>
      </w:r>
    </w:p>
    <w:p w14:paraId="327E90A6" w14:textId="77777777" w:rsidR="008755C7" w:rsidRDefault="00196E2C">
      <w:pPr>
        <w:pStyle w:val="BodyText"/>
        <w:spacing w:before="91"/>
        <w:ind w:left="100"/>
      </w:pPr>
      <w:r>
        <w:rPr>
          <w:w w:val="115"/>
        </w:rPr>
        <w:t>Free or low cost social activities</w:t>
      </w:r>
    </w:p>
    <w:p w14:paraId="3C800DAA" w14:textId="77777777" w:rsidR="008755C7" w:rsidRDefault="008755C7">
      <w:pPr>
        <w:sectPr w:rsidR="008755C7">
          <w:type w:val="continuous"/>
          <w:pgSz w:w="12240" w:h="15840"/>
          <w:pgMar w:top="260" w:right="160" w:bottom="380" w:left="180" w:header="720" w:footer="720" w:gutter="0"/>
          <w:cols w:num="2" w:space="720" w:equalWidth="0">
            <w:col w:w="4574" w:space="146"/>
            <w:col w:w="7180"/>
          </w:cols>
        </w:sectPr>
      </w:pPr>
    </w:p>
    <w:p w14:paraId="1799190A" w14:textId="77777777" w:rsidR="008755C7" w:rsidRDefault="00196E2C">
      <w:pPr>
        <w:pStyle w:val="Heading2"/>
        <w:numPr>
          <w:ilvl w:val="0"/>
          <w:numId w:val="9"/>
        </w:numPr>
        <w:tabs>
          <w:tab w:val="left" w:pos="472"/>
          <w:tab w:val="right" w:pos="5059"/>
        </w:tabs>
        <w:spacing w:before="71"/>
        <w:ind w:left="471" w:hanging="371"/>
        <w:rPr>
          <w:rFonts w:ascii="Cambria"/>
          <w:b w:val="0"/>
          <w:sz w:val="22"/>
        </w:rPr>
      </w:pPr>
      <w:r>
        <w:rPr>
          <w:w w:val="140"/>
        </w:rPr>
        <w:lastRenderedPageBreak/>
        <w:t>Los Angeles</w:t>
      </w:r>
      <w:r>
        <w:rPr>
          <w:spacing w:val="-3"/>
          <w:w w:val="140"/>
        </w:rPr>
        <w:t xml:space="preserve"> </w:t>
      </w:r>
      <w:r>
        <w:rPr>
          <w:w w:val="140"/>
        </w:rPr>
        <w:t>City</w:t>
      </w:r>
      <w:r>
        <w:rPr>
          <w:spacing w:val="-2"/>
          <w:w w:val="140"/>
        </w:rPr>
        <w:t xml:space="preserve"> </w:t>
      </w:r>
      <w:r>
        <w:rPr>
          <w:w w:val="140"/>
        </w:rPr>
        <w:t>Council</w:t>
      </w:r>
      <w:r>
        <w:rPr>
          <w:w w:val="140"/>
          <w:position w:val="4"/>
        </w:rPr>
        <w:tab/>
      </w:r>
      <w:r>
        <w:rPr>
          <w:rFonts w:ascii="Cambria"/>
          <w:b w:val="0"/>
          <w:w w:val="140"/>
          <w:position w:val="4"/>
          <w:sz w:val="22"/>
        </w:rPr>
        <w:t>10</w:t>
      </w:r>
    </w:p>
    <w:p w14:paraId="676245C9" w14:textId="77777777" w:rsidR="008755C7" w:rsidRDefault="00196E2C">
      <w:pPr>
        <w:spacing w:before="144" w:line="367" w:lineRule="auto"/>
        <w:ind w:left="100" w:right="7413"/>
        <w:jc w:val="both"/>
        <w:rPr>
          <w:rFonts w:ascii="Arial Narrow"/>
          <w:b/>
          <w:sz w:val="24"/>
        </w:rPr>
      </w:pPr>
      <w:r>
        <w:rPr>
          <w:rFonts w:ascii="Arial Narrow"/>
          <w:b/>
          <w:w w:val="150"/>
          <w:sz w:val="24"/>
        </w:rPr>
        <w:t>District</w:t>
      </w:r>
      <w:r>
        <w:rPr>
          <w:rFonts w:ascii="Arial Narrow"/>
          <w:b/>
          <w:spacing w:val="-29"/>
          <w:w w:val="150"/>
          <w:sz w:val="24"/>
        </w:rPr>
        <w:t xml:space="preserve"> </w:t>
      </w:r>
      <w:r>
        <w:rPr>
          <w:rFonts w:ascii="Arial Narrow"/>
          <w:b/>
          <w:w w:val="150"/>
          <w:sz w:val="24"/>
        </w:rPr>
        <w:t>in</w:t>
      </w:r>
      <w:r>
        <w:rPr>
          <w:rFonts w:ascii="Arial Narrow"/>
          <w:b/>
          <w:spacing w:val="-29"/>
          <w:w w:val="150"/>
          <w:sz w:val="24"/>
        </w:rPr>
        <w:t xml:space="preserve"> </w:t>
      </w:r>
      <w:r>
        <w:rPr>
          <w:rFonts w:ascii="Arial Narrow"/>
          <w:b/>
          <w:w w:val="150"/>
          <w:sz w:val="24"/>
        </w:rPr>
        <w:t>which</w:t>
      </w:r>
      <w:r>
        <w:rPr>
          <w:rFonts w:ascii="Arial Narrow"/>
          <w:b/>
          <w:spacing w:val="-29"/>
          <w:w w:val="150"/>
          <w:sz w:val="24"/>
        </w:rPr>
        <w:t xml:space="preserve"> </w:t>
      </w:r>
      <w:r>
        <w:rPr>
          <w:rFonts w:ascii="Arial Narrow"/>
          <w:b/>
          <w:w w:val="150"/>
          <w:sz w:val="24"/>
        </w:rPr>
        <w:t>the</w:t>
      </w:r>
      <w:r>
        <w:rPr>
          <w:rFonts w:ascii="Arial Narrow"/>
          <w:b/>
          <w:spacing w:val="-29"/>
          <w:w w:val="150"/>
          <w:sz w:val="24"/>
        </w:rPr>
        <w:t xml:space="preserve"> </w:t>
      </w:r>
      <w:r>
        <w:rPr>
          <w:rFonts w:ascii="Arial Narrow"/>
          <w:b/>
          <w:w w:val="150"/>
          <w:sz w:val="24"/>
        </w:rPr>
        <w:t>applicant</w:t>
      </w:r>
      <w:r>
        <w:rPr>
          <w:rFonts w:ascii="Arial Narrow"/>
          <w:b/>
          <w:spacing w:val="-29"/>
          <w:w w:val="150"/>
          <w:sz w:val="24"/>
        </w:rPr>
        <w:t xml:space="preserve"> </w:t>
      </w:r>
      <w:r>
        <w:rPr>
          <w:rFonts w:ascii="Arial Narrow"/>
          <w:b/>
          <w:w w:val="150"/>
          <w:sz w:val="24"/>
        </w:rPr>
        <w:t>is headquartered (select</w:t>
      </w:r>
      <w:r>
        <w:rPr>
          <w:rFonts w:ascii="Arial Narrow"/>
          <w:b/>
          <w:spacing w:val="-16"/>
          <w:w w:val="150"/>
          <w:sz w:val="24"/>
        </w:rPr>
        <w:t xml:space="preserve"> </w:t>
      </w:r>
      <w:r>
        <w:rPr>
          <w:rFonts w:ascii="Arial Narrow"/>
          <w:b/>
          <w:w w:val="150"/>
          <w:sz w:val="24"/>
        </w:rPr>
        <w:t>one)</w:t>
      </w:r>
    </w:p>
    <w:p w14:paraId="401C0FDA" w14:textId="77777777" w:rsidR="008755C7" w:rsidRDefault="00196E2C">
      <w:pPr>
        <w:pStyle w:val="BodyText"/>
        <w:spacing w:before="73" w:line="316" w:lineRule="auto"/>
        <w:ind w:left="100" w:right="7503"/>
        <w:jc w:val="both"/>
      </w:pPr>
      <w:r>
        <w:rPr>
          <w:color w:val="545454"/>
          <w:w w:val="115"/>
        </w:rPr>
        <w:t xml:space="preserve">To determine the council district of any address within the City of Los Angeles, use the City's </w:t>
      </w:r>
      <w:hyperlink r:id="rId18">
        <w:r>
          <w:rPr>
            <w:color w:val="0000ED"/>
            <w:w w:val="115"/>
            <w:u w:val="single" w:color="0000ED"/>
          </w:rPr>
          <w:t>Neighborhood Info</w:t>
        </w:r>
        <w:r>
          <w:rPr>
            <w:color w:val="0000ED"/>
            <w:w w:val="115"/>
          </w:rPr>
          <w:t xml:space="preserve"> </w:t>
        </w:r>
      </w:hyperlink>
      <w:r>
        <w:rPr>
          <w:color w:val="545454"/>
          <w:w w:val="115"/>
        </w:rPr>
        <w:t>app.</w:t>
      </w:r>
    </w:p>
    <w:p w14:paraId="0F990440" w14:textId="77777777" w:rsidR="008755C7" w:rsidRDefault="00196E2C">
      <w:pPr>
        <w:pStyle w:val="Heading2"/>
        <w:numPr>
          <w:ilvl w:val="0"/>
          <w:numId w:val="9"/>
        </w:numPr>
        <w:tabs>
          <w:tab w:val="left" w:pos="475"/>
          <w:tab w:val="right" w:pos="4959"/>
        </w:tabs>
        <w:spacing w:before="383"/>
        <w:ind w:left="475" w:hanging="375"/>
        <w:rPr>
          <w:rFonts w:ascii="Cambria"/>
          <w:b w:val="0"/>
          <w:sz w:val="22"/>
        </w:rPr>
      </w:pPr>
      <w:r>
        <w:rPr>
          <w:w w:val="140"/>
        </w:rPr>
        <w:t>City</w:t>
      </w:r>
      <w:r>
        <w:rPr>
          <w:spacing w:val="5"/>
          <w:w w:val="140"/>
        </w:rPr>
        <w:t xml:space="preserve"> </w:t>
      </w:r>
      <w:r>
        <w:rPr>
          <w:w w:val="140"/>
        </w:rPr>
        <w:t>Council</w:t>
      </w:r>
      <w:r>
        <w:rPr>
          <w:spacing w:val="5"/>
          <w:w w:val="140"/>
        </w:rPr>
        <w:t xml:space="preserve"> </w:t>
      </w:r>
      <w:r>
        <w:rPr>
          <w:w w:val="140"/>
        </w:rPr>
        <w:t>District</w:t>
      </w:r>
      <w:r>
        <w:rPr>
          <w:w w:val="140"/>
        </w:rPr>
        <w:tab/>
      </w:r>
      <w:r>
        <w:rPr>
          <w:rFonts w:ascii="Cambria"/>
          <w:b w:val="0"/>
          <w:w w:val="140"/>
          <w:sz w:val="22"/>
        </w:rPr>
        <w:t>8</w:t>
      </w:r>
    </w:p>
    <w:p w14:paraId="7C44CDDC" w14:textId="77777777" w:rsidR="008755C7" w:rsidRDefault="00D51585">
      <w:pPr>
        <w:tabs>
          <w:tab w:val="right" w:pos="5099"/>
        </w:tabs>
        <w:spacing w:before="145"/>
        <w:ind w:left="100"/>
      </w:pPr>
      <w:r>
        <w:rPr>
          <w:noProof/>
        </w:rPr>
        <mc:AlternateContent>
          <mc:Choice Requires="wps">
            <w:drawing>
              <wp:anchor distT="0" distB="0" distL="114300" distR="114300" simplePos="0" relativeHeight="251656192" behindDoc="0" locked="0" layoutInCell="1" allowOverlap="1" wp14:anchorId="4ACA61C7" wp14:editId="5115E1DD">
                <wp:simplePos x="0" y="0"/>
                <wp:positionH relativeFrom="page">
                  <wp:posOffset>3149600</wp:posOffset>
                </wp:positionH>
                <wp:positionV relativeFrom="paragraph">
                  <wp:posOffset>88900</wp:posOffset>
                </wp:positionV>
                <wp:extent cx="4445000" cy="0"/>
                <wp:effectExtent l="6350" t="7620" r="6350" b="1143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12700">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FC2595"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pt,7pt" to="5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" strokecolor="#ededed" strokeweight="1pt">
                <w10:wrap anchorx="page"/>
              </v:line>
            </w:pict>
          </mc:Fallback>
        </mc:AlternateContent>
      </w:r>
      <w:r w:rsidR="00196E2C">
        <w:rPr>
          <w:rFonts w:ascii="Arial Narrow"/>
          <w:b/>
          <w:w w:val="145"/>
          <w:sz w:val="24"/>
        </w:rPr>
        <w:t>location(s) of Host</w:t>
      </w:r>
      <w:r w:rsidR="00196E2C">
        <w:rPr>
          <w:rFonts w:ascii="Arial Narrow"/>
          <w:b/>
          <w:spacing w:val="-13"/>
          <w:w w:val="145"/>
          <w:sz w:val="24"/>
        </w:rPr>
        <w:t xml:space="preserve"> </w:t>
      </w:r>
      <w:r w:rsidR="00196E2C">
        <w:rPr>
          <w:rFonts w:ascii="Arial Narrow"/>
          <w:b/>
          <w:spacing w:val="-3"/>
          <w:w w:val="145"/>
          <w:sz w:val="24"/>
        </w:rPr>
        <w:t>Venue(s)</w:t>
      </w:r>
      <w:r w:rsidR="00196E2C">
        <w:rPr>
          <w:rFonts w:ascii="Arial Narrow"/>
          <w:b/>
          <w:spacing w:val="-5"/>
          <w:w w:val="145"/>
          <w:sz w:val="24"/>
        </w:rPr>
        <w:t xml:space="preserve"> </w:t>
      </w:r>
      <w:r w:rsidR="00196E2C">
        <w:rPr>
          <w:rFonts w:ascii="Arial Narrow"/>
          <w:b/>
          <w:w w:val="145"/>
          <w:sz w:val="24"/>
        </w:rPr>
        <w:t>or</w:t>
      </w:r>
      <w:r w:rsidR="00196E2C">
        <w:rPr>
          <w:rFonts w:ascii="Arial Narrow"/>
          <w:b/>
          <w:w w:val="145"/>
          <w:position w:val="-7"/>
          <w:sz w:val="24"/>
        </w:rPr>
        <w:tab/>
      </w:r>
      <w:r w:rsidR="00196E2C">
        <w:rPr>
          <w:w w:val="145"/>
          <w:position w:val="-7"/>
        </w:rPr>
        <w:t>10</w:t>
      </w:r>
    </w:p>
    <w:p w14:paraId="769A5D1E" w14:textId="77777777" w:rsidR="008755C7" w:rsidRDefault="00196E2C">
      <w:pPr>
        <w:spacing w:before="66" w:line="367" w:lineRule="auto"/>
        <w:ind w:left="100" w:right="7156"/>
        <w:rPr>
          <w:rFonts w:ascii="Arial Narrow"/>
          <w:b/>
          <w:sz w:val="24"/>
        </w:rPr>
      </w:pPr>
      <w:r>
        <w:rPr>
          <w:rFonts w:ascii="Arial Narrow"/>
          <w:b/>
          <w:w w:val="145"/>
          <w:sz w:val="24"/>
        </w:rPr>
        <w:t>confirmable sites of service (check only those that apply)</w:t>
      </w:r>
    </w:p>
    <w:p w14:paraId="1AF32CD4" w14:textId="77777777" w:rsidR="008755C7" w:rsidRDefault="00196E2C">
      <w:pPr>
        <w:pStyle w:val="BodyText"/>
        <w:spacing w:before="73" w:line="316" w:lineRule="auto"/>
        <w:ind w:left="100" w:right="7503"/>
        <w:jc w:val="both"/>
      </w:pPr>
      <w:r>
        <w:rPr>
          <w:color w:val="545454"/>
          <w:w w:val="115"/>
        </w:rPr>
        <w:t xml:space="preserve">To determine the council district of any address within the City of Los Angeles, use the City's </w:t>
      </w:r>
      <w:hyperlink r:id="rId19">
        <w:r>
          <w:rPr>
            <w:color w:val="0000ED"/>
            <w:w w:val="115"/>
            <w:u w:val="single" w:color="0000ED"/>
          </w:rPr>
          <w:t>Neighborhood Info</w:t>
        </w:r>
        <w:r>
          <w:rPr>
            <w:color w:val="0000ED"/>
            <w:w w:val="115"/>
          </w:rPr>
          <w:t xml:space="preserve"> </w:t>
        </w:r>
      </w:hyperlink>
      <w:r>
        <w:rPr>
          <w:color w:val="545454"/>
          <w:w w:val="115"/>
        </w:rPr>
        <w:t>app.</w:t>
      </w:r>
    </w:p>
    <w:p w14:paraId="7E0B8E43" w14:textId="77777777" w:rsidR="008755C7" w:rsidRDefault="008755C7">
      <w:pPr>
        <w:pStyle w:val="BodyText"/>
        <w:spacing w:before="4"/>
        <w:rPr>
          <w:sz w:val="34"/>
        </w:rPr>
      </w:pPr>
    </w:p>
    <w:p w14:paraId="1C5DAAF6" w14:textId="77777777" w:rsidR="008755C7" w:rsidRDefault="00196E2C">
      <w:pPr>
        <w:pStyle w:val="Heading2"/>
        <w:numPr>
          <w:ilvl w:val="0"/>
          <w:numId w:val="9"/>
        </w:numPr>
        <w:tabs>
          <w:tab w:val="left" w:pos="364"/>
        </w:tabs>
        <w:ind w:left="363" w:hanging="263"/>
      </w:pPr>
      <w:r>
        <w:rPr>
          <w:w w:val="145"/>
        </w:rPr>
        <w:t>Start and End</w:t>
      </w:r>
      <w:r>
        <w:rPr>
          <w:spacing w:val="8"/>
          <w:w w:val="145"/>
        </w:rPr>
        <w:t xml:space="preserve"> </w:t>
      </w:r>
      <w:r>
        <w:rPr>
          <w:w w:val="145"/>
        </w:rPr>
        <w:t>Dates</w:t>
      </w:r>
    </w:p>
    <w:p w14:paraId="50745457" w14:textId="77777777" w:rsidR="008755C7" w:rsidRDefault="00196E2C">
      <w:pPr>
        <w:spacing w:before="122"/>
        <w:ind w:left="100"/>
        <w:rPr>
          <w:sz w:val="24"/>
        </w:rPr>
      </w:pPr>
      <w:r>
        <w:rPr>
          <w:color w:val="545454"/>
          <w:w w:val="120"/>
          <w:sz w:val="24"/>
        </w:rPr>
        <w:t>Project must take place between July 1, 2018 and June 30, 2019.</w:t>
      </w:r>
    </w:p>
    <w:p w14:paraId="19D4778F" w14:textId="77777777" w:rsidR="008755C7" w:rsidRDefault="008755C7">
      <w:pPr>
        <w:pStyle w:val="BodyText"/>
        <w:spacing w:before="2"/>
        <w:rPr>
          <w:sz w:val="14"/>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2831AC6C" w14:textId="77777777">
        <w:trPr>
          <w:trHeight w:val="480"/>
        </w:trPr>
        <w:tc>
          <w:tcPr>
            <w:tcW w:w="4660" w:type="dxa"/>
          </w:tcPr>
          <w:p w14:paraId="06FB5649" w14:textId="77777777" w:rsidR="008755C7" w:rsidRDefault="00196E2C">
            <w:pPr>
              <w:pStyle w:val="TableParagraph"/>
            </w:pPr>
            <w:r>
              <w:rPr>
                <w:w w:val="115"/>
              </w:rPr>
              <w:t>Proposed project start date:</w:t>
            </w:r>
          </w:p>
        </w:tc>
        <w:tc>
          <w:tcPr>
            <w:tcW w:w="7000" w:type="dxa"/>
          </w:tcPr>
          <w:p w14:paraId="7329DDDF" w14:textId="77777777" w:rsidR="008755C7" w:rsidRDefault="00196E2C">
            <w:pPr>
              <w:pStyle w:val="TableParagraph"/>
            </w:pPr>
            <w:r>
              <w:rPr>
                <w:w w:val="105"/>
              </w:rPr>
              <w:t>08/01/2018</w:t>
            </w:r>
          </w:p>
        </w:tc>
      </w:tr>
      <w:tr w:rsidR="008755C7" w14:paraId="288B8D7B" w14:textId="77777777">
        <w:trPr>
          <w:trHeight w:val="480"/>
        </w:trPr>
        <w:tc>
          <w:tcPr>
            <w:tcW w:w="4660" w:type="dxa"/>
          </w:tcPr>
          <w:p w14:paraId="14B0812E" w14:textId="77777777" w:rsidR="008755C7" w:rsidRDefault="00196E2C">
            <w:pPr>
              <w:pStyle w:val="TableParagraph"/>
            </w:pPr>
            <w:r>
              <w:rPr>
                <w:w w:val="115"/>
              </w:rPr>
              <w:t>Proposed project end date:</w:t>
            </w:r>
          </w:p>
        </w:tc>
        <w:tc>
          <w:tcPr>
            <w:tcW w:w="7000" w:type="dxa"/>
          </w:tcPr>
          <w:p w14:paraId="5258824C" w14:textId="77777777" w:rsidR="008755C7" w:rsidRDefault="00196E2C">
            <w:pPr>
              <w:pStyle w:val="TableParagraph"/>
            </w:pPr>
            <w:r>
              <w:rPr>
                <w:w w:val="105"/>
              </w:rPr>
              <w:t>06/30/2019</w:t>
            </w:r>
          </w:p>
        </w:tc>
      </w:tr>
    </w:tbl>
    <w:p w14:paraId="0CBF626E" w14:textId="77777777" w:rsidR="008755C7" w:rsidRDefault="008755C7">
      <w:pPr>
        <w:pStyle w:val="BodyText"/>
        <w:spacing w:before="10"/>
        <w:rPr>
          <w:sz w:val="26"/>
        </w:rPr>
      </w:pPr>
    </w:p>
    <w:p w14:paraId="252FD906" w14:textId="77777777" w:rsidR="008755C7" w:rsidRDefault="00196E2C">
      <w:pPr>
        <w:pStyle w:val="ListParagraph"/>
        <w:numPr>
          <w:ilvl w:val="0"/>
          <w:numId w:val="9"/>
        </w:numPr>
        <w:tabs>
          <w:tab w:val="left" w:pos="364"/>
        </w:tabs>
        <w:ind w:left="363" w:hanging="263"/>
        <w:rPr>
          <w:rFonts w:ascii="Arial Narrow"/>
          <w:b/>
          <w:sz w:val="24"/>
        </w:rPr>
      </w:pPr>
      <w:r>
        <w:rPr>
          <w:rFonts w:ascii="Arial Narrow"/>
          <w:b/>
          <w:w w:val="145"/>
          <w:sz w:val="24"/>
        </w:rPr>
        <w:t>Public impact of proposed</w:t>
      </w:r>
      <w:r>
        <w:rPr>
          <w:rFonts w:ascii="Arial Narrow"/>
          <w:b/>
          <w:spacing w:val="6"/>
          <w:w w:val="145"/>
          <w:sz w:val="24"/>
        </w:rPr>
        <w:t xml:space="preserve"> </w:t>
      </w:r>
      <w:r>
        <w:rPr>
          <w:rFonts w:ascii="Arial Narrow"/>
          <w:b/>
          <w:w w:val="145"/>
          <w:sz w:val="24"/>
        </w:rPr>
        <w:t>services</w:t>
      </w:r>
    </w:p>
    <w:p w14:paraId="37A58476" w14:textId="77777777" w:rsidR="008755C7" w:rsidRDefault="00196E2C">
      <w:pPr>
        <w:spacing w:before="121" w:line="324" w:lineRule="auto"/>
        <w:ind w:left="100" w:right="323"/>
        <w:rPr>
          <w:sz w:val="24"/>
        </w:rPr>
      </w:pPr>
      <w:r>
        <w:rPr>
          <w:color w:val="545454"/>
          <w:w w:val="115"/>
          <w:sz w:val="24"/>
        </w:rPr>
        <w:t>Note: Participants include project administrators, artists, instructors, students, and others</w:t>
      </w:r>
      <w:r>
        <w:rPr>
          <w:color w:val="545454"/>
          <w:spacing w:val="60"/>
          <w:w w:val="115"/>
          <w:sz w:val="24"/>
        </w:rPr>
        <w:t xml:space="preserve"> </w:t>
      </w:r>
      <w:r>
        <w:rPr>
          <w:color w:val="545454"/>
          <w:w w:val="115"/>
          <w:sz w:val="24"/>
        </w:rPr>
        <w:t>involved in the project.</w:t>
      </w:r>
    </w:p>
    <w:p w14:paraId="63D76F11" w14:textId="77777777" w:rsidR="008755C7" w:rsidRDefault="008755C7">
      <w:pPr>
        <w:pStyle w:val="BodyText"/>
        <w:spacing w:before="10"/>
        <w:rPr>
          <w:sz w:val="5"/>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0FBE0E3C" w14:textId="77777777">
        <w:trPr>
          <w:trHeight w:val="480"/>
        </w:trPr>
        <w:tc>
          <w:tcPr>
            <w:tcW w:w="4660" w:type="dxa"/>
          </w:tcPr>
          <w:p w14:paraId="5ACCD4F6" w14:textId="77777777" w:rsidR="008755C7" w:rsidRDefault="00196E2C">
            <w:pPr>
              <w:pStyle w:val="TableParagraph"/>
            </w:pPr>
            <w:r>
              <w:rPr>
                <w:w w:val="115"/>
              </w:rPr>
              <w:t>Estimated number of participants:</w:t>
            </w:r>
          </w:p>
        </w:tc>
        <w:tc>
          <w:tcPr>
            <w:tcW w:w="7000" w:type="dxa"/>
          </w:tcPr>
          <w:p w14:paraId="7F12CFE2" w14:textId="77777777" w:rsidR="008755C7" w:rsidRDefault="00196E2C">
            <w:pPr>
              <w:pStyle w:val="TableParagraph"/>
            </w:pPr>
            <w:r>
              <w:rPr>
                <w:w w:val="115"/>
              </w:rPr>
              <w:t>500</w:t>
            </w:r>
          </w:p>
        </w:tc>
      </w:tr>
      <w:tr w:rsidR="008755C7" w14:paraId="0B0CF3A8" w14:textId="77777777">
        <w:trPr>
          <w:trHeight w:val="760"/>
        </w:trPr>
        <w:tc>
          <w:tcPr>
            <w:tcW w:w="4660" w:type="dxa"/>
          </w:tcPr>
          <w:p w14:paraId="0934D477" w14:textId="77777777" w:rsidR="008755C7" w:rsidRDefault="00196E2C">
            <w:pPr>
              <w:pStyle w:val="TableParagraph"/>
              <w:spacing w:line="261" w:lineRule="auto"/>
              <w:ind w:right="160"/>
            </w:pPr>
            <w:r>
              <w:rPr>
                <w:w w:val="115"/>
              </w:rPr>
              <w:t>Estimated number of audience members:</w:t>
            </w:r>
          </w:p>
        </w:tc>
        <w:tc>
          <w:tcPr>
            <w:tcW w:w="7000" w:type="dxa"/>
          </w:tcPr>
          <w:p w14:paraId="4AC78357" w14:textId="77777777" w:rsidR="008755C7" w:rsidRDefault="008755C7">
            <w:pPr>
              <w:pStyle w:val="TableParagraph"/>
              <w:spacing w:before="4"/>
              <w:ind w:left="0"/>
              <w:rPr>
                <w:sz w:val="21"/>
              </w:rPr>
            </w:pPr>
          </w:p>
          <w:p w14:paraId="63067D97" w14:textId="77777777" w:rsidR="008755C7" w:rsidRDefault="00196E2C">
            <w:pPr>
              <w:pStyle w:val="TableParagraph"/>
              <w:spacing w:before="0"/>
            </w:pPr>
            <w:r>
              <w:rPr>
                <w:w w:val="115"/>
              </w:rPr>
              <w:t>1500</w:t>
            </w:r>
          </w:p>
        </w:tc>
      </w:tr>
      <w:tr w:rsidR="008755C7" w14:paraId="61857944" w14:textId="77777777">
        <w:trPr>
          <w:trHeight w:val="480"/>
        </w:trPr>
        <w:tc>
          <w:tcPr>
            <w:tcW w:w="4660" w:type="dxa"/>
          </w:tcPr>
          <w:p w14:paraId="0AEC39CB" w14:textId="77777777" w:rsidR="008755C7" w:rsidRDefault="00196E2C">
            <w:pPr>
              <w:pStyle w:val="TableParagraph"/>
            </w:pPr>
            <w:r>
              <w:rPr>
                <w:w w:val="110"/>
              </w:rPr>
              <w:t>Total</w:t>
            </w:r>
          </w:p>
        </w:tc>
        <w:tc>
          <w:tcPr>
            <w:tcW w:w="7000" w:type="dxa"/>
          </w:tcPr>
          <w:p w14:paraId="2371D858" w14:textId="77777777" w:rsidR="008755C7" w:rsidRDefault="00196E2C">
            <w:pPr>
              <w:pStyle w:val="TableParagraph"/>
            </w:pPr>
            <w:r>
              <w:rPr>
                <w:w w:val="120"/>
              </w:rPr>
              <w:t>2000.0</w:t>
            </w:r>
          </w:p>
        </w:tc>
      </w:tr>
    </w:tbl>
    <w:p w14:paraId="588A029D" w14:textId="77777777" w:rsidR="008755C7" w:rsidRDefault="008755C7">
      <w:pPr>
        <w:pStyle w:val="BodyText"/>
        <w:spacing w:before="6"/>
        <w:rPr>
          <w:sz w:val="18"/>
        </w:rPr>
      </w:pPr>
    </w:p>
    <w:p w14:paraId="419323DE" w14:textId="77777777" w:rsidR="008755C7" w:rsidRDefault="008755C7">
      <w:pPr>
        <w:rPr>
          <w:sz w:val="18"/>
        </w:rPr>
        <w:sectPr w:rsidR="008755C7">
          <w:pgSz w:w="12240" w:h="15840"/>
          <w:pgMar w:top="260" w:right="160" w:bottom="380" w:left="180" w:header="0" w:footer="186" w:gutter="0"/>
          <w:cols w:space="720"/>
        </w:sectPr>
      </w:pPr>
    </w:p>
    <w:p w14:paraId="44D3C587" w14:textId="77777777" w:rsidR="008755C7" w:rsidRDefault="00196E2C">
      <w:pPr>
        <w:pStyle w:val="ListParagraph"/>
        <w:numPr>
          <w:ilvl w:val="0"/>
          <w:numId w:val="9"/>
        </w:numPr>
        <w:tabs>
          <w:tab w:val="left" w:pos="461"/>
        </w:tabs>
        <w:spacing w:before="98"/>
        <w:ind w:left="460" w:hanging="360"/>
        <w:rPr>
          <w:rFonts w:ascii="Arial Narrow"/>
          <w:b/>
          <w:sz w:val="24"/>
        </w:rPr>
      </w:pPr>
      <w:r>
        <w:rPr>
          <w:rFonts w:ascii="Arial Narrow"/>
          <w:b/>
          <w:w w:val="145"/>
          <w:sz w:val="24"/>
        </w:rPr>
        <w:lastRenderedPageBreak/>
        <w:t>Special</w:t>
      </w:r>
      <w:r>
        <w:rPr>
          <w:rFonts w:ascii="Arial Narrow"/>
          <w:b/>
          <w:spacing w:val="-3"/>
          <w:w w:val="145"/>
          <w:sz w:val="24"/>
        </w:rPr>
        <w:t xml:space="preserve"> </w:t>
      </w:r>
      <w:r>
        <w:rPr>
          <w:rFonts w:ascii="Arial Narrow"/>
          <w:b/>
          <w:w w:val="145"/>
          <w:sz w:val="24"/>
        </w:rPr>
        <w:t>Constituencies</w:t>
      </w:r>
    </w:p>
    <w:p w14:paraId="0B4DA9A2" w14:textId="77777777" w:rsidR="008755C7" w:rsidRDefault="00196E2C">
      <w:pPr>
        <w:pStyle w:val="BodyText"/>
        <w:spacing w:before="221" w:line="316" w:lineRule="auto"/>
        <w:ind w:left="100" w:right="38"/>
        <w:jc w:val="both"/>
      </w:pPr>
      <w:r>
        <w:rPr>
          <w:color w:val="545454"/>
          <w:w w:val="115"/>
        </w:rPr>
        <w:t>Select up to five target groups to benefit from the social-change intentions of your proposed project:</w:t>
      </w:r>
    </w:p>
    <w:p w14:paraId="3D715A4F" w14:textId="77777777" w:rsidR="008755C7" w:rsidRDefault="00196E2C">
      <w:pPr>
        <w:pStyle w:val="BodyText"/>
        <w:spacing w:before="114" w:line="446" w:lineRule="auto"/>
        <w:ind w:left="100" w:right="5300"/>
      </w:pPr>
      <w:r>
        <w:br w:type="column"/>
      </w:r>
      <w:r>
        <w:rPr>
          <w:w w:val="115"/>
        </w:rPr>
        <w:lastRenderedPageBreak/>
        <w:t>Adults (general) Artists</w:t>
      </w:r>
    </w:p>
    <w:p w14:paraId="40A253DA" w14:textId="77777777" w:rsidR="008755C7" w:rsidRDefault="00D51585">
      <w:pPr>
        <w:pStyle w:val="BodyText"/>
        <w:spacing w:before="1"/>
        <w:ind w:left="100"/>
      </w:pPr>
      <w:r>
        <w:rPr>
          <w:noProof/>
        </w:rPr>
        <mc:AlternateContent>
          <mc:Choice Requires="wps">
            <w:drawing>
              <wp:anchor distT="0" distB="0" distL="114300" distR="114300" simplePos="0" relativeHeight="251657216" behindDoc="1" locked="0" layoutInCell="1" allowOverlap="1" wp14:anchorId="4F86BB91" wp14:editId="7ED6932C">
                <wp:simplePos x="0" y="0"/>
                <wp:positionH relativeFrom="page">
                  <wp:posOffset>3149600</wp:posOffset>
                </wp:positionH>
                <wp:positionV relativeFrom="paragraph">
                  <wp:posOffset>-368300</wp:posOffset>
                </wp:positionV>
                <wp:extent cx="4445000" cy="0"/>
                <wp:effectExtent l="6350" t="13970" r="6350" b="1460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12700">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4335E"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pt,-29pt" to="5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" strokecolor="#ededed" strokeweight="1pt">
                <w10:wrap anchorx="page"/>
              </v:line>
            </w:pict>
          </mc:Fallback>
        </mc:AlternateContent>
      </w:r>
      <w:r>
        <w:rPr>
          <w:noProof/>
        </w:rPr>
        <mc:AlternateContent>
          <mc:Choice Requires="wps">
            <w:drawing>
              <wp:anchor distT="0" distB="0" distL="114300" distR="114300" simplePos="0" relativeHeight="251658240" behindDoc="1" locked="0" layoutInCell="1" allowOverlap="1" wp14:anchorId="08D8F599" wp14:editId="0652B6BE">
                <wp:simplePos x="0" y="0"/>
                <wp:positionH relativeFrom="page">
                  <wp:posOffset>3149600</wp:posOffset>
                </wp:positionH>
                <wp:positionV relativeFrom="paragraph">
                  <wp:posOffset>-63500</wp:posOffset>
                </wp:positionV>
                <wp:extent cx="4445000" cy="0"/>
                <wp:effectExtent l="6350" t="13970" r="6350" b="1460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0" cy="0"/>
                        </a:xfrm>
                        <a:prstGeom prst="line">
                          <a:avLst/>
                        </a:prstGeom>
                        <a:noFill/>
                        <a:ln w="12700">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35063"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pt,-5pt" to="5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" strokecolor="#ededed" strokeweight="1pt">
                <w10:wrap anchorx="page"/>
              </v:line>
            </w:pict>
          </mc:Fallback>
        </mc:AlternateContent>
      </w:r>
      <w:r w:rsidR="00196E2C">
        <w:rPr>
          <w:w w:val="115"/>
        </w:rPr>
        <w:t>Low income families or persons</w:t>
      </w:r>
    </w:p>
    <w:p w14:paraId="2E77B327" w14:textId="77777777" w:rsidR="008755C7" w:rsidRDefault="008755C7">
      <w:pPr>
        <w:pStyle w:val="BodyText"/>
        <w:spacing w:before="2"/>
        <w:rPr>
          <w:sz w:val="11"/>
        </w:rPr>
      </w:pPr>
    </w:p>
    <w:p w14:paraId="4120BAA8" w14:textId="77777777" w:rsidR="008755C7" w:rsidRDefault="00D51585">
      <w:pPr>
        <w:pStyle w:val="BodyText"/>
        <w:spacing w:line="20" w:lineRule="exact"/>
        <w:ind w:left="50"/>
        <w:rPr>
          <w:sz w:val="2"/>
        </w:rPr>
      </w:pPr>
      <w:r>
        <w:rPr>
          <w:noProof/>
          <w:sz w:val="2"/>
        </w:rPr>
        <mc:AlternateContent>
          <mc:Choice Requires="wpg">
            <w:drawing>
              <wp:inline distT="0" distB="0" distL="0" distR="0" wp14:anchorId="2E39476E" wp14:editId="66760779">
                <wp:extent cx="4445000" cy="12700"/>
                <wp:effectExtent l="9525" t="1905" r="12700" b="444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0" cy="12700"/>
                          <a:chOff x="0" y="0"/>
                          <a:chExt cx="7000" cy="20"/>
                        </a:xfrm>
                      </wpg:grpSpPr>
                      <wps:wsp>
                        <wps:cNvPr id="7" name="Line 5"/>
                        <wps:cNvCnPr>
                          <a:cxnSpLocks noChangeShapeType="1"/>
                        </wps:cNvCnPr>
                        <wps:spPr bwMode="auto">
                          <a:xfrm>
                            <a:off x="0" y="10"/>
                            <a:ext cx="7000" cy="0"/>
                          </a:xfrm>
                          <a:prstGeom prst="line">
                            <a:avLst/>
                          </a:prstGeom>
                          <a:noFill/>
                          <a:ln w="12700">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703717" id="Group 4" o:spid="_x0000_s1026" style="width:350pt;height:1pt;mso-position-horizontal-relative:char;mso-position-vertical-relative:line" coordsize="7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">
                <v:line id="Line 5" o:spid="_x0000_s1027" style="position:absolute;visibility:visible;mso-wrap-style:square" from="0,10" to="70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" strokecolor="#ededed" strokeweight="1pt"/>
                <w10:anchorlock/>
              </v:group>
            </w:pict>
          </mc:Fallback>
        </mc:AlternateContent>
      </w:r>
    </w:p>
    <w:p w14:paraId="1FA5908E" w14:textId="77777777" w:rsidR="008755C7" w:rsidRDefault="00196E2C">
      <w:pPr>
        <w:pStyle w:val="BodyText"/>
        <w:spacing w:before="91"/>
        <w:ind w:left="100"/>
      </w:pPr>
      <w:r>
        <w:rPr>
          <w:w w:val="110"/>
        </w:rPr>
        <w:t>Minority or ethnically-defined populations</w:t>
      </w:r>
    </w:p>
    <w:p w14:paraId="2DA7630A" w14:textId="77777777" w:rsidR="008755C7" w:rsidRDefault="008755C7">
      <w:pPr>
        <w:pStyle w:val="BodyText"/>
        <w:spacing w:before="5"/>
        <w:rPr>
          <w:sz w:val="9"/>
        </w:rPr>
      </w:pPr>
    </w:p>
    <w:p w14:paraId="098F4D1B" w14:textId="77777777" w:rsidR="008755C7" w:rsidRDefault="00D51585">
      <w:pPr>
        <w:pStyle w:val="BodyText"/>
        <w:spacing w:line="20" w:lineRule="exact"/>
        <w:ind w:left="50"/>
        <w:rPr>
          <w:sz w:val="2"/>
        </w:rPr>
      </w:pPr>
      <w:r>
        <w:rPr>
          <w:noProof/>
          <w:sz w:val="2"/>
        </w:rPr>
        <mc:AlternateContent>
          <mc:Choice Requires="wpg">
            <w:drawing>
              <wp:inline distT="0" distB="0" distL="0" distR="0" wp14:anchorId="590995DB" wp14:editId="5FC6D7C9">
                <wp:extent cx="4445000" cy="12700"/>
                <wp:effectExtent l="9525" t="1905" r="1270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0" cy="12700"/>
                          <a:chOff x="0" y="0"/>
                          <a:chExt cx="7000" cy="20"/>
                        </a:xfrm>
                      </wpg:grpSpPr>
                      <wps:wsp>
                        <wps:cNvPr id="5" name="Line 3"/>
                        <wps:cNvCnPr>
                          <a:cxnSpLocks noChangeShapeType="1"/>
                        </wps:cNvCnPr>
                        <wps:spPr bwMode="auto">
                          <a:xfrm>
                            <a:off x="0" y="10"/>
                            <a:ext cx="7000" cy="0"/>
                          </a:xfrm>
                          <a:prstGeom prst="line">
                            <a:avLst/>
                          </a:prstGeom>
                          <a:noFill/>
                          <a:ln w="12700">
                            <a:solidFill>
                              <a:srgbClr val="EDEDE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8F44D0" id="Group 2" o:spid="_x0000_s1026" style="width:350pt;height:1pt;mso-position-horizontal-relative:char;mso-position-vertical-relative:line" coordsize="7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">
                <v:line id="Line 3" o:spid="_x0000_s1027" style="position:absolute;visibility:visible;mso-wrap-style:square" from="0,10" to="70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" strokecolor="#ededed" strokeweight="1pt"/>
                <w10:anchorlock/>
              </v:group>
            </w:pict>
          </mc:Fallback>
        </mc:AlternateContent>
      </w:r>
    </w:p>
    <w:p w14:paraId="598DA973" w14:textId="77777777" w:rsidR="008755C7" w:rsidRDefault="00196E2C">
      <w:pPr>
        <w:pStyle w:val="BodyText"/>
        <w:spacing w:before="91" w:line="352" w:lineRule="auto"/>
        <w:ind w:left="100"/>
      </w:pPr>
      <w:r>
        <w:rPr>
          <w:w w:val="115"/>
        </w:rPr>
        <w:t>Youth at greater risk (due to living in foster care, City’s Gang Reduction Zones, etc.)</w:t>
      </w:r>
    </w:p>
    <w:p w14:paraId="2AAA73CD" w14:textId="77777777" w:rsidR="008755C7" w:rsidRDefault="008755C7">
      <w:pPr>
        <w:spacing w:line="352" w:lineRule="auto"/>
        <w:sectPr w:rsidR="008755C7">
          <w:type w:val="continuous"/>
          <w:pgSz w:w="12240" w:h="15840"/>
          <w:pgMar w:top="260" w:right="160" w:bottom="380" w:left="180" w:header="720" w:footer="720" w:gutter="0"/>
          <w:cols w:num="2" w:space="720" w:equalWidth="0">
            <w:col w:w="4678" w:space="42"/>
            <w:col w:w="7180"/>
          </w:cols>
        </w:sectPr>
      </w:pPr>
    </w:p>
    <w:p w14:paraId="68293CD6" w14:textId="77777777" w:rsidR="008755C7" w:rsidRDefault="00196E2C">
      <w:pPr>
        <w:pStyle w:val="Heading1"/>
        <w:spacing w:before="79"/>
      </w:pPr>
      <w:r>
        <w:rPr>
          <w:w w:val="114"/>
          <w:u w:val="single"/>
        </w:rPr>
        <w:lastRenderedPageBreak/>
        <w:t>2</w:t>
      </w:r>
    </w:p>
    <w:p w14:paraId="110FD4E2" w14:textId="77777777" w:rsidR="008755C7" w:rsidRDefault="008755C7">
      <w:pPr>
        <w:pStyle w:val="BodyText"/>
        <w:rPr>
          <w:sz w:val="20"/>
        </w:rPr>
      </w:pPr>
    </w:p>
    <w:p w14:paraId="27668E3C" w14:textId="77777777" w:rsidR="008755C7" w:rsidRDefault="008755C7">
      <w:pPr>
        <w:pStyle w:val="BodyText"/>
        <w:rPr>
          <w:sz w:val="20"/>
        </w:rPr>
      </w:pPr>
    </w:p>
    <w:p w14:paraId="246B6D1D" w14:textId="77777777" w:rsidR="008755C7" w:rsidRDefault="008755C7">
      <w:pPr>
        <w:pStyle w:val="BodyText"/>
        <w:spacing w:before="10"/>
        <w:rPr>
          <w:sz w:val="25"/>
        </w:rPr>
      </w:pPr>
    </w:p>
    <w:p w14:paraId="4845B8CB" w14:textId="77777777" w:rsidR="008755C7" w:rsidRDefault="00196E2C">
      <w:pPr>
        <w:pStyle w:val="Heading2"/>
        <w:spacing w:before="98"/>
      </w:pPr>
      <w:r>
        <w:rPr>
          <w:w w:val="150"/>
        </w:rPr>
        <w:t>Part II: Organization Narrative</w:t>
      </w:r>
    </w:p>
    <w:p w14:paraId="35CF139F" w14:textId="77777777" w:rsidR="008755C7" w:rsidRDefault="008755C7">
      <w:pPr>
        <w:pStyle w:val="BodyText"/>
        <w:spacing w:before="6"/>
        <w:rPr>
          <w:rFonts w:ascii="Arial Narrow"/>
          <w:b/>
          <w:sz w:val="33"/>
        </w:rPr>
      </w:pPr>
    </w:p>
    <w:p w14:paraId="6430865D" w14:textId="77777777" w:rsidR="008755C7" w:rsidRDefault="00196E2C">
      <w:pPr>
        <w:ind w:left="100"/>
        <w:rPr>
          <w:rFonts w:ascii="Arial Narrow" w:hAnsi="Arial Narrow"/>
          <w:b/>
          <w:sz w:val="24"/>
        </w:rPr>
      </w:pPr>
      <w:r>
        <w:rPr>
          <w:rFonts w:ascii="Arial Narrow" w:hAnsi="Arial Narrow"/>
          <w:b/>
          <w:w w:val="125"/>
          <w:sz w:val="24"/>
        </w:rPr>
        <w:t xml:space="preserve">☼ </w:t>
      </w:r>
      <w:r>
        <w:rPr>
          <w:rFonts w:ascii="Arial Narrow" w:hAnsi="Arial Narrow"/>
          <w:b/>
          <w:w w:val="135"/>
          <w:sz w:val="24"/>
        </w:rPr>
        <w:t>A. Mission/Purpose of Applicant:</w:t>
      </w:r>
    </w:p>
    <w:p w14:paraId="349F8231" w14:textId="77777777" w:rsidR="008755C7" w:rsidRDefault="00196E2C">
      <w:pPr>
        <w:pStyle w:val="BodyText"/>
        <w:spacing w:before="221"/>
        <w:ind w:left="100"/>
      </w:pPr>
      <w:r>
        <w:rPr>
          <w:color w:val="545454"/>
          <w:w w:val="115"/>
        </w:rPr>
        <w:t>Provide the applicant’s mission statement. (Limit: 1500 characters)</w:t>
      </w:r>
    </w:p>
    <w:p w14:paraId="6652548F" w14:textId="77777777" w:rsidR="008755C7" w:rsidRDefault="00196E2C">
      <w:pPr>
        <w:pStyle w:val="BodyText"/>
        <w:spacing w:before="202" w:line="352" w:lineRule="auto"/>
        <w:ind w:left="100"/>
      </w:pPr>
      <w:r>
        <w:rPr>
          <w:w w:val="115"/>
        </w:rPr>
        <w:t>The World Stage is an educational performance gallery rooted in the African American community. Our mission is to provide leadership to secure, preserve and advance the position of African American music, literature and works in the oral tradition to a local national and international audience.</w:t>
      </w:r>
    </w:p>
    <w:p w14:paraId="7F82EC14" w14:textId="77777777" w:rsidR="008755C7" w:rsidRDefault="008755C7">
      <w:pPr>
        <w:pStyle w:val="BodyText"/>
        <w:spacing w:before="8"/>
      </w:pPr>
    </w:p>
    <w:p w14:paraId="5CA7BE50" w14:textId="77777777" w:rsidR="008755C7" w:rsidRDefault="00196E2C">
      <w:pPr>
        <w:pStyle w:val="Heading2"/>
        <w:spacing w:before="1"/>
      </w:pPr>
      <w:r>
        <w:rPr>
          <w:w w:val="125"/>
        </w:rPr>
        <w:t xml:space="preserve">☼ </w:t>
      </w:r>
      <w:r>
        <w:rPr>
          <w:w w:val="135"/>
        </w:rPr>
        <w:t>B. History/Programming:</w:t>
      </w:r>
    </w:p>
    <w:p w14:paraId="2A3CF76E" w14:textId="77777777" w:rsidR="008755C7" w:rsidRDefault="00196E2C">
      <w:pPr>
        <w:pStyle w:val="BodyText"/>
        <w:spacing w:before="220" w:line="316" w:lineRule="auto"/>
        <w:ind w:left="100" w:right="323"/>
      </w:pPr>
      <w:r>
        <w:rPr>
          <w:color w:val="545454"/>
          <w:w w:val="115"/>
        </w:rPr>
        <w:t xml:space="preserve">Briefly describe the history of the applicant and current core programs and services. Note any significant administrative or artistic changes and/or major accomplishments and initiatives that have </w:t>
      </w:r>
      <w:r>
        <w:rPr>
          <w:color w:val="545454"/>
          <w:spacing w:val="-3"/>
          <w:w w:val="115"/>
        </w:rPr>
        <w:t xml:space="preserve">taken </w:t>
      </w:r>
      <w:r>
        <w:rPr>
          <w:color w:val="545454"/>
          <w:w w:val="115"/>
        </w:rPr>
        <w:t>place</w:t>
      </w:r>
      <w:r>
        <w:rPr>
          <w:color w:val="545454"/>
          <w:spacing w:val="55"/>
          <w:w w:val="115"/>
        </w:rPr>
        <w:t xml:space="preserve"> </w:t>
      </w:r>
      <w:r>
        <w:rPr>
          <w:color w:val="545454"/>
          <w:w w:val="115"/>
        </w:rPr>
        <w:t>over</w:t>
      </w:r>
      <w:r>
        <w:rPr>
          <w:color w:val="545454"/>
          <w:spacing w:val="12"/>
          <w:w w:val="115"/>
        </w:rPr>
        <w:t xml:space="preserve"> </w:t>
      </w:r>
      <w:r>
        <w:rPr>
          <w:color w:val="545454"/>
          <w:w w:val="115"/>
        </w:rPr>
        <w:t>the</w:t>
      </w:r>
      <w:r>
        <w:rPr>
          <w:color w:val="545454"/>
          <w:spacing w:val="12"/>
          <w:w w:val="115"/>
        </w:rPr>
        <w:t xml:space="preserve"> </w:t>
      </w:r>
      <w:r>
        <w:rPr>
          <w:color w:val="545454"/>
          <w:w w:val="115"/>
        </w:rPr>
        <w:t>past</w:t>
      </w:r>
      <w:r>
        <w:rPr>
          <w:color w:val="545454"/>
          <w:spacing w:val="12"/>
          <w:w w:val="115"/>
        </w:rPr>
        <w:t xml:space="preserve"> </w:t>
      </w:r>
      <w:r>
        <w:rPr>
          <w:color w:val="545454"/>
          <w:w w:val="115"/>
        </w:rPr>
        <w:t>two</w:t>
      </w:r>
      <w:r>
        <w:rPr>
          <w:color w:val="545454"/>
          <w:spacing w:val="12"/>
          <w:w w:val="115"/>
        </w:rPr>
        <w:t xml:space="preserve"> </w:t>
      </w:r>
      <w:r>
        <w:rPr>
          <w:color w:val="545454"/>
          <w:w w:val="115"/>
        </w:rPr>
        <w:t>years.</w:t>
      </w:r>
      <w:r>
        <w:rPr>
          <w:color w:val="545454"/>
          <w:spacing w:val="11"/>
          <w:w w:val="115"/>
        </w:rPr>
        <w:t xml:space="preserve"> </w:t>
      </w:r>
      <w:r>
        <w:rPr>
          <w:color w:val="545454"/>
          <w:w w:val="115"/>
        </w:rPr>
        <w:t>(Limit:</w:t>
      </w:r>
      <w:r>
        <w:rPr>
          <w:color w:val="545454"/>
          <w:spacing w:val="12"/>
          <w:w w:val="115"/>
        </w:rPr>
        <w:t xml:space="preserve"> </w:t>
      </w:r>
      <w:r>
        <w:rPr>
          <w:color w:val="545454"/>
          <w:w w:val="115"/>
        </w:rPr>
        <w:t>3000</w:t>
      </w:r>
      <w:r>
        <w:rPr>
          <w:color w:val="545454"/>
          <w:spacing w:val="11"/>
          <w:w w:val="115"/>
        </w:rPr>
        <w:t xml:space="preserve"> </w:t>
      </w:r>
      <w:r>
        <w:rPr>
          <w:color w:val="545454"/>
          <w:w w:val="115"/>
        </w:rPr>
        <w:t>characters)</w:t>
      </w:r>
    </w:p>
    <w:p w14:paraId="7FECEDCE" w14:textId="77777777" w:rsidR="008755C7" w:rsidRDefault="00196E2C">
      <w:pPr>
        <w:pStyle w:val="BodyText"/>
        <w:spacing w:before="139" w:line="352" w:lineRule="auto"/>
        <w:ind w:left="100" w:right="491"/>
      </w:pPr>
      <w:r>
        <w:rPr>
          <w:spacing w:val="-7"/>
          <w:w w:val="115"/>
        </w:rPr>
        <w:t xml:space="preserve">HISTORY: </w:t>
      </w:r>
      <w:r>
        <w:rPr>
          <w:w w:val="115"/>
        </w:rPr>
        <w:t xml:space="preserve">The </w:t>
      </w:r>
      <w:r>
        <w:rPr>
          <w:spacing w:val="-4"/>
          <w:w w:val="115"/>
        </w:rPr>
        <w:t xml:space="preserve">World </w:t>
      </w:r>
      <w:r>
        <w:rPr>
          <w:w w:val="115"/>
        </w:rPr>
        <w:t xml:space="preserve">Stage (TWS) was founded in 1989 by Jazz great, master drummer Billy Higgins, internationally known writer/poet Kamau Daaood and community activist Horace </w:t>
      </w:r>
      <w:r>
        <w:rPr>
          <w:spacing w:val="-5"/>
          <w:w w:val="115"/>
        </w:rPr>
        <w:t xml:space="preserve">Tapscott.. </w:t>
      </w:r>
      <w:r>
        <w:rPr>
          <w:w w:val="115"/>
        </w:rPr>
        <w:t xml:space="preserve">A workshop environment where classic and emerging forms of creative expression are supported and presented, this performance arts gallery located in historic Leimert </w:t>
      </w:r>
      <w:r>
        <w:rPr>
          <w:spacing w:val="-3"/>
          <w:w w:val="115"/>
        </w:rPr>
        <w:t xml:space="preserve">Park, </w:t>
      </w:r>
      <w:r>
        <w:rPr>
          <w:w w:val="115"/>
        </w:rPr>
        <w:t xml:space="preserve">in Los Angeles’ African America cultural community, “The Stage”, as it is affectionately called, is a collective vision born out of a desire to fill a creative cultural void in the Los Angeles community and simply provide a space for “genius cats to jam </w:t>
      </w:r>
      <w:r>
        <w:rPr>
          <w:spacing w:val="55"/>
          <w:w w:val="115"/>
        </w:rPr>
        <w:t xml:space="preserve"> </w:t>
      </w:r>
      <w:r>
        <w:rPr>
          <w:w w:val="115"/>
        </w:rPr>
        <w:t xml:space="preserve">and create.” Initially formed as a loose collective of artists and arts supporters,  TWS  has  grown  to assume a pioneering and pivotal role in the arts movement in Leimert </w:t>
      </w:r>
      <w:r>
        <w:rPr>
          <w:spacing w:val="-4"/>
          <w:w w:val="115"/>
        </w:rPr>
        <w:t xml:space="preserve">Park </w:t>
      </w:r>
      <w:r>
        <w:rPr>
          <w:w w:val="115"/>
        </w:rPr>
        <w:t xml:space="preserve">Village hailed as the </w:t>
      </w:r>
      <w:r>
        <w:rPr>
          <w:spacing w:val="-2"/>
          <w:w w:val="115"/>
        </w:rPr>
        <w:t xml:space="preserve">“Black </w:t>
      </w:r>
      <w:r>
        <w:rPr>
          <w:w w:val="115"/>
        </w:rPr>
        <w:t>cultural mecca” by the</w:t>
      </w:r>
      <w:r>
        <w:rPr>
          <w:spacing w:val="27"/>
          <w:w w:val="115"/>
        </w:rPr>
        <w:t xml:space="preserve"> </w:t>
      </w:r>
      <w:r>
        <w:rPr>
          <w:w w:val="115"/>
        </w:rPr>
        <w:t>Los Angeles Times.</w:t>
      </w:r>
    </w:p>
    <w:p w14:paraId="3F6BF68A" w14:textId="77777777" w:rsidR="008755C7" w:rsidRDefault="008755C7">
      <w:pPr>
        <w:pStyle w:val="BodyText"/>
        <w:rPr>
          <w:sz w:val="33"/>
        </w:rPr>
      </w:pPr>
    </w:p>
    <w:p w14:paraId="2BDDEBF8" w14:textId="77777777" w:rsidR="008755C7" w:rsidRDefault="00196E2C">
      <w:pPr>
        <w:pStyle w:val="BodyText"/>
        <w:ind w:left="100"/>
      </w:pPr>
      <w:r>
        <w:rPr>
          <w:w w:val="115"/>
        </w:rPr>
        <w:t>Workshops are offered to the public for $5. No one is turned away for lack of funds.</w:t>
      </w:r>
    </w:p>
    <w:p w14:paraId="7BB248C8" w14:textId="77777777" w:rsidR="008755C7" w:rsidRDefault="008755C7">
      <w:pPr>
        <w:pStyle w:val="BodyText"/>
        <w:rPr>
          <w:sz w:val="26"/>
        </w:rPr>
      </w:pPr>
    </w:p>
    <w:p w14:paraId="019F09A3" w14:textId="77777777" w:rsidR="008755C7" w:rsidRDefault="00196E2C">
      <w:pPr>
        <w:pStyle w:val="BodyText"/>
        <w:spacing w:before="198"/>
        <w:ind w:left="100"/>
      </w:pPr>
      <w:r>
        <w:rPr>
          <w:w w:val="115"/>
        </w:rPr>
        <w:t>CORE PROGRAMS:</w:t>
      </w:r>
    </w:p>
    <w:p w14:paraId="4D4151C2" w14:textId="77777777" w:rsidR="008755C7" w:rsidRDefault="00196E2C">
      <w:pPr>
        <w:pStyle w:val="BodyText"/>
        <w:spacing w:before="122"/>
        <w:ind w:left="100"/>
      </w:pPr>
      <w:r>
        <w:rPr>
          <w:w w:val="115"/>
        </w:rPr>
        <w:t>Sunday Sisters of Jazz</w:t>
      </w:r>
      <w:r>
        <w:rPr>
          <w:spacing w:val="53"/>
          <w:w w:val="115"/>
        </w:rPr>
        <w:t xml:space="preserve"> </w:t>
      </w:r>
      <w:r>
        <w:rPr>
          <w:w w:val="115"/>
        </w:rPr>
        <w:t>Jam,</w:t>
      </w:r>
    </w:p>
    <w:p w14:paraId="5DEA6B5F" w14:textId="77777777" w:rsidR="008755C7" w:rsidRDefault="00196E2C">
      <w:pPr>
        <w:pStyle w:val="BodyText"/>
        <w:spacing w:before="122"/>
        <w:ind w:left="100"/>
      </w:pPr>
      <w:r>
        <w:rPr>
          <w:w w:val="115"/>
        </w:rPr>
        <w:t>Celebrating music, celebrating women with open jam sessions.</w:t>
      </w:r>
    </w:p>
    <w:p w14:paraId="05261666" w14:textId="77777777" w:rsidR="008755C7" w:rsidRDefault="008755C7">
      <w:pPr>
        <w:pStyle w:val="BodyText"/>
        <w:rPr>
          <w:sz w:val="26"/>
        </w:rPr>
      </w:pPr>
    </w:p>
    <w:p w14:paraId="2135F656" w14:textId="77777777" w:rsidR="008755C7" w:rsidRDefault="00196E2C">
      <w:pPr>
        <w:pStyle w:val="BodyText"/>
        <w:spacing w:before="197"/>
        <w:ind w:left="100"/>
      </w:pPr>
      <w:r>
        <w:rPr>
          <w:w w:val="110"/>
        </w:rPr>
        <w:t>Monday Drum Workshop - Youth</w:t>
      </w:r>
    </w:p>
    <w:p w14:paraId="2E380C52" w14:textId="77777777" w:rsidR="008755C7" w:rsidRDefault="00196E2C">
      <w:pPr>
        <w:pStyle w:val="BodyText"/>
        <w:spacing w:before="122" w:line="352" w:lineRule="auto"/>
        <w:ind w:left="100" w:right="323"/>
      </w:pPr>
      <w:r>
        <w:rPr>
          <w:w w:val="115"/>
        </w:rPr>
        <w:t>Drum Workshop is a wonderful hands-on experience designed for children from ages two years old to young adults.</w:t>
      </w:r>
    </w:p>
    <w:p w14:paraId="373D7FC7" w14:textId="77777777" w:rsidR="008755C7" w:rsidRDefault="008755C7">
      <w:pPr>
        <w:pStyle w:val="BodyText"/>
        <w:spacing w:before="7"/>
        <w:rPr>
          <w:sz w:val="32"/>
        </w:rPr>
      </w:pPr>
    </w:p>
    <w:p w14:paraId="4D5BD4E7" w14:textId="77777777" w:rsidR="008755C7" w:rsidRDefault="00196E2C">
      <w:pPr>
        <w:pStyle w:val="BodyText"/>
        <w:ind w:left="100"/>
      </w:pPr>
      <w:r>
        <w:rPr>
          <w:w w:val="110"/>
        </w:rPr>
        <w:t>Tuesday: Jazz Vocal Workshop/Jam Session Follows</w:t>
      </w:r>
    </w:p>
    <w:p w14:paraId="57037310" w14:textId="77777777" w:rsidR="008755C7" w:rsidRDefault="00196E2C">
      <w:pPr>
        <w:pStyle w:val="BodyText"/>
        <w:spacing w:before="122" w:line="352" w:lineRule="auto"/>
        <w:ind w:left="100" w:right="323"/>
      </w:pPr>
      <w:r>
        <w:rPr>
          <w:w w:val="115"/>
        </w:rPr>
        <w:t>Vocal coaching, ear training and music theory for singers. This workshop is led by composer Howlett ‘Smitty’ Smith, performer, composer, arranger, producer, teacher and vocal coach.</w:t>
      </w:r>
    </w:p>
    <w:p w14:paraId="3A622227" w14:textId="77777777" w:rsidR="008755C7" w:rsidRDefault="008755C7">
      <w:pPr>
        <w:spacing w:line="352" w:lineRule="auto"/>
        <w:sectPr w:rsidR="008755C7">
          <w:pgSz w:w="12240" w:h="15840"/>
          <w:pgMar w:top="460" w:right="160" w:bottom="380" w:left="180" w:header="0" w:footer="186" w:gutter="0"/>
          <w:cols w:space="720"/>
        </w:sectPr>
      </w:pPr>
    </w:p>
    <w:p w14:paraId="61C4F6E0" w14:textId="77777777" w:rsidR="008755C7" w:rsidRDefault="00196E2C">
      <w:pPr>
        <w:pStyle w:val="BodyText"/>
        <w:spacing w:before="68"/>
        <w:ind w:left="100"/>
      </w:pPr>
      <w:r>
        <w:rPr>
          <w:w w:val="115"/>
        </w:rPr>
        <w:lastRenderedPageBreak/>
        <w:t>Wednesday: Anansi Writers Workshop</w:t>
      </w:r>
    </w:p>
    <w:p w14:paraId="5C3FDEDE" w14:textId="77777777" w:rsidR="008755C7" w:rsidRDefault="00196E2C">
      <w:pPr>
        <w:pStyle w:val="ListParagraph"/>
        <w:numPr>
          <w:ilvl w:val="0"/>
          <w:numId w:val="8"/>
        </w:numPr>
        <w:tabs>
          <w:tab w:val="left" w:pos="231"/>
        </w:tabs>
        <w:spacing w:before="122"/>
        <w:ind w:hanging="130"/>
      </w:pPr>
      <w:r>
        <w:rPr>
          <w:w w:val="115"/>
        </w:rPr>
        <w:t>7:30</w:t>
      </w:r>
      <w:r>
        <w:rPr>
          <w:spacing w:val="13"/>
          <w:w w:val="115"/>
        </w:rPr>
        <w:t xml:space="preserve"> </w:t>
      </w:r>
      <w:r>
        <w:rPr>
          <w:w w:val="115"/>
        </w:rPr>
        <w:t>p.m.</w:t>
      </w:r>
      <w:r>
        <w:rPr>
          <w:spacing w:val="13"/>
          <w:w w:val="115"/>
        </w:rPr>
        <w:t xml:space="preserve"> </w:t>
      </w:r>
      <w:r>
        <w:rPr>
          <w:w w:val="115"/>
        </w:rPr>
        <w:t>–</w:t>
      </w:r>
      <w:r>
        <w:rPr>
          <w:spacing w:val="15"/>
          <w:w w:val="115"/>
        </w:rPr>
        <w:t xml:space="preserve"> </w:t>
      </w:r>
      <w:r>
        <w:rPr>
          <w:w w:val="115"/>
        </w:rPr>
        <w:t>8:30</w:t>
      </w:r>
      <w:r>
        <w:rPr>
          <w:spacing w:val="13"/>
          <w:w w:val="115"/>
        </w:rPr>
        <w:t xml:space="preserve"> </w:t>
      </w:r>
      <w:r>
        <w:rPr>
          <w:w w:val="115"/>
        </w:rPr>
        <w:t>p.m.</w:t>
      </w:r>
      <w:r>
        <w:rPr>
          <w:spacing w:val="13"/>
          <w:w w:val="115"/>
        </w:rPr>
        <w:t xml:space="preserve"> </w:t>
      </w:r>
      <w:r>
        <w:rPr>
          <w:w w:val="115"/>
        </w:rPr>
        <w:t>–</w:t>
      </w:r>
      <w:r>
        <w:rPr>
          <w:spacing w:val="15"/>
          <w:w w:val="115"/>
        </w:rPr>
        <w:t xml:space="preserve"> </w:t>
      </w:r>
      <w:r>
        <w:rPr>
          <w:spacing w:val="-3"/>
          <w:w w:val="115"/>
        </w:rPr>
        <w:t>Formal</w:t>
      </w:r>
      <w:r>
        <w:rPr>
          <w:spacing w:val="15"/>
          <w:w w:val="115"/>
        </w:rPr>
        <w:t xml:space="preserve"> </w:t>
      </w:r>
      <w:r>
        <w:rPr>
          <w:w w:val="115"/>
        </w:rPr>
        <w:t>workshop,</w:t>
      </w:r>
      <w:r>
        <w:rPr>
          <w:spacing w:val="13"/>
          <w:w w:val="115"/>
        </w:rPr>
        <w:t xml:space="preserve"> </w:t>
      </w:r>
      <w:r>
        <w:rPr>
          <w:w w:val="115"/>
        </w:rPr>
        <w:t>•8:30</w:t>
      </w:r>
      <w:r>
        <w:rPr>
          <w:spacing w:val="13"/>
          <w:w w:val="115"/>
        </w:rPr>
        <w:t xml:space="preserve"> </w:t>
      </w:r>
      <w:r>
        <w:rPr>
          <w:w w:val="115"/>
        </w:rPr>
        <w:t>p.m.</w:t>
      </w:r>
      <w:r>
        <w:rPr>
          <w:spacing w:val="13"/>
          <w:w w:val="115"/>
        </w:rPr>
        <w:t xml:space="preserve"> </w:t>
      </w:r>
      <w:r>
        <w:rPr>
          <w:w w:val="115"/>
        </w:rPr>
        <w:t>–</w:t>
      </w:r>
      <w:r>
        <w:rPr>
          <w:spacing w:val="15"/>
          <w:w w:val="115"/>
        </w:rPr>
        <w:t xml:space="preserve"> </w:t>
      </w:r>
      <w:r>
        <w:rPr>
          <w:w w:val="115"/>
        </w:rPr>
        <w:t>9:00</w:t>
      </w:r>
      <w:r>
        <w:rPr>
          <w:spacing w:val="13"/>
          <w:w w:val="115"/>
        </w:rPr>
        <w:t xml:space="preserve"> </w:t>
      </w:r>
      <w:r>
        <w:rPr>
          <w:w w:val="115"/>
        </w:rPr>
        <w:t>p.m.</w:t>
      </w:r>
      <w:r>
        <w:rPr>
          <w:spacing w:val="13"/>
          <w:w w:val="115"/>
        </w:rPr>
        <w:t xml:space="preserve"> </w:t>
      </w:r>
      <w:r>
        <w:rPr>
          <w:w w:val="115"/>
        </w:rPr>
        <w:t>–</w:t>
      </w:r>
      <w:r>
        <w:rPr>
          <w:spacing w:val="15"/>
          <w:w w:val="115"/>
        </w:rPr>
        <w:t xml:space="preserve"> </w:t>
      </w:r>
      <w:r>
        <w:rPr>
          <w:spacing w:val="-3"/>
          <w:w w:val="115"/>
        </w:rPr>
        <w:t>Featured</w:t>
      </w:r>
      <w:r>
        <w:rPr>
          <w:spacing w:val="13"/>
          <w:w w:val="115"/>
        </w:rPr>
        <w:t xml:space="preserve"> </w:t>
      </w:r>
      <w:r>
        <w:rPr>
          <w:w w:val="115"/>
        </w:rPr>
        <w:t>reader</w:t>
      </w:r>
    </w:p>
    <w:p w14:paraId="1955CF48" w14:textId="77777777" w:rsidR="008755C7" w:rsidRDefault="00196E2C">
      <w:pPr>
        <w:pStyle w:val="ListParagraph"/>
        <w:numPr>
          <w:ilvl w:val="0"/>
          <w:numId w:val="8"/>
        </w:numPr>
        <w:tabs>
          <w:tab w:val="left" w:pos="231"/>
        </w:tabs>
        <w:spacing w:before="122"/>
        <w:ind w:hanging="130"/>
      </w:pPr>
      <w:r>
        <w:rPr>
          <w:w w:val="120"/>
        </w:rPr>
        <w:t>9:05 p.m. – 10:00 p.m. – Open</w:t>
      </w:r>
      <w:r>
        <w:rPr>
          <w:spacing w:val="11"/>
          <w:w w:val="120"/>
        </w:rPr>
        <w:t xml:space="preserve"> </w:t>
      </w:r>
      <w:r>
        <w:rPr>
          <w:w w:val="120"/>
        </w:rPr>
        <w:t>mic</w:t>
      </w:r>
    </w:p>
    <w:p w14:paraId="0BFDAE76" w14:textId="77777777" w:rsidR="008755C7" w:rsidRDefault="00196E2C">
      <w:pPr>
        <w:pStyle w:val="BodyText"/>
        <w:spacing w:before="122" w:line="352" w:lineRule="auto"/>
        <w:ind w:left="100" w:right="323"/>
      </w:pPr>
      <w:r>
        <w:rPr>
          <w:w w:val="115"/>
        </w:rPr>
        <w:t>The Anansi Writers Workshop was founded in 1990 by Kamau Daáood, Akilah Oliver, Nafis Nabawi and Anthony Lyons. In 1993, Michael Datcher initiated the development of a three-part format for the workshop.</w:t>
      </w:r>
    </w:p>
    <w:p w14:paraId="1E1AAC47" w14:textId="77777777" w:rsidR="008755C7" w:rsidRDefault="008755C7">
      <w:pPr>
        <w:pStyle w:val="BodyText"/>
        <w:spacing w:before="8"/>
        <w:rPr>
          <w:sz w:val="32"/>
        </w:rPr>
      </w:pPr>
    </w:p>
    <w:p w14:paraId="004FD73E" w14:textId="77777777" w:rsidR="008755C7" w:rsidRDefault="00196E2C">
      <w:pPr>
        <w:pStyle w:val="BodyText"/>
        <w:ind w:left="100"/>
      </w:pPr>
      <w:r>
        <w:rPr>
          <w:w w:val="120"/>
        </w:rPr>
        <w:t>Thursday S.H.I.N.E. Mawusi Women’s African Drum Circle</w:t>
      </w:r>
    </w:p>
    <w:p w14:paraId="120128E3" w14:textId="77777777" w:rsidR="008755C7" w:rsidRDefault="00196E2C">
      <w:pPr>
        <w:pStyle w:val="BodyText"/>
        <w:spacing w:before="122" w:line="352" w:lineRule="auto"/>
        <w:ind w:left="100" w:right="688"/>
        <w:jc w:val="both"/>
      </w:pPr>
      <w:r>
        <w:rPr>
          <w:w w:val="115"/>
        </w:rPr>
        <w:t>S.H.I.N.E. Mawusi is about Sisters Healing, Inspiring, Nurturing, and Empowering was formed with an intent &amp; purpose to spread the knowledge of West African Drum culture to women in the community. Thursday: Jazz Jam Session</w:t>
      </w:r>
    </w:p>
    <w:p w14:paraId="518A4B41" w14:textId="77777777" w:rsidR="008755C7" w:rsidRDefault="00196E2C">
      <w:pPr>
        <w:pStyle w:val="BodyText"/>
        <w:spacing w:before="2" w:line="352" w:lineRule="auto"/>
        <w:ind w:left="100" w:right="323"/>
      </w:pPr>
      <w:r>
        <w:rPr>
          <w:w w:val="115"/>
        </w:rPr>
        <w:t>Fall in, blow, and help play the magic into being. The weekly Jam Session, started in 1990 and provides participants with a forum to gain experience in live performance playing standard compositions. It provides the veteran players the opportunity to teach by example as well as just have a great time.</w:t>
      </w:r>
    </w:p>
    <w:p w14:paraId="4175ED10" w14:textId="77777777" w:rsidR="008755C7" w:rsidRDefault="00196E2C">
      <w:pPr>
        <w:pStyle w:val="BodyText"/>
        <w:spacing w:before="3"/>
        <w:ind w:left="100"/>
      </w:pPr>
      <w:r>
        <w:rPr>
          <w:w w:val="120"/>
        </w:rPr>
        <w:t>Saturday: 12:00 p.m. – 2 p.m. Saturday Jazz Workshop</w:t>
      </w:r>
    </w:p>
    <w:p w14:paraId="641452CE" w14:textId="77777777" w:rsidR="008755C7" w:rsidRDefault="00196E2C">
      <w:pPr>
        <w:pStyle w:val="BodyText"/>
        <w:spacing w:before="122" w:line="352" w:lineRule="auto"/>
        <w:ind w:left="100" w:right="323"/>
      </w:pPr>
      <w:r>
        <w:rPr>
          <w:w w:val="124"/>
        </w:rPr>
        <w:t>C</w:t>
      </w:r>
      <w:r>
        <w:rPr>
          <w:w w:val="115"/>
        </w:rPr>
        <w:t>oo</w:t>
      </w:r>
      <w:r>
        <w:rPr>
          <w:w w:val="99"/>
        </w:rPr>
        <w:t>r</w:t>
      </w:r>
      <w:r>
        <w:rPr>
          <w:w w:val="114"/>
        </w:rPr>
        <w:t>d</w:t>
      </w:r>
      <w:r>
        <w:t>i</w:t>
      </w:r>
      <w:r>
        <w:rPr>
          <w:w w:val="113"/>
        </w:rPr>
        <w:t>n</w:t>
      </w:r>
      <w:r>
        <w:rPr>
          <w:w w:val="125"/>
        </w:rPr>
        <w:t>a</w:t>
      </w:r>
      <w:r>
        <w:rPr>
          <w:w w:val="115"/>
        </w:rPr>
        <w:t>t</w:t>
      </w:r>
      <w:r>
        <w:rPr>
          <w:w w:val="126"/>
        </w:rPr>
        <w:t>e</w:t>
      </w:r>
      <w:r>
        <w:rPr>
          <w:w w:val="114"/>
        </w:rPr>
        <w:t>d</w:t>
      </w:r>
      <w:r>
        <w:t xml:space="preserve"> </w:t>
      </w:r>
      <w:r>
        <w:rPr>
          <w:w w:val="115"/>
        </w:rPr>
        <w:t>b</w:t>
      </w:r>
      <w:r>
        <w:rPr>
          <w:w w:val="117"/>
        </w:rPr>
        <w:t>y</w:t>
      </w:r>
      <w:r>
        <w:t xml:space="preserve"> </w:t>
      </w:r>
      <w:r>
        <w:rPr>
          <w:w w:val="114"/>
        </w:rPr>
        <w:t>p</w:t>
      </w:r>
      <w:r>
        <w:t>i</w:t>
      </w:r>
      <w:r>
        <w:rPr>
          <w:w w:val="125"/>
        </w:rPr>
        <w:t>a</w:t>
      </w:r>
      <w:r>
        <w:rPr>
          <w:w w:val="113"/>
        </w:rPr>
        <w:t>n</w:t>
      </w:r>
      <w:r>
        <w:t>i</w:t>
      </w:r>
      <w:r>
        <w:rPr>
          <w:w w:val="121"/>
        </w:rPr>
        <w:t>s</w:t>
      </w:r>
      <w:r>
        <w:rPr>
          <w:w w:val="115"/>
        </w:rPr>
        <w:t>t</w:t>
      </w:r>
      <w:r>
        <w:rPr>
          <w:w w:val="68"/>
        </w:rPr>
        <w:t>/</w:t>
      </w:r>
      <w:r>
        <w:rPr>
          <w:w w:val="124"/>
        </w:rPr>
        <w:t>c</w:t>
      </w:r>
      <w:r>
        <w:rPr>
          <w:w w:val="115"/>
        </w:rPr>
        <w:t>o</w:t>
      </w:r>
      <w:r>
        <w:rPr>
          <w:w w:val="117"/>
        </w:rPr>
        <w:t>m</w:t>
      </w:r>
      <w:r>
        <w:rPr>
          <w:w w:val="114"/>
        </w:rPr>
        <w:t>p</w:t>
      </w:r>
      <w:r>
        <w:rPr>
          <w:w w:val="115"/>
        </w:rPr>
        <w:t>o</w:t>
      </w:r>
      <w:r>
        <w:rPr>
          <w:w w:val="121"/>
        </w:rPr>
        <w:t>s</w:t>
      </w:r>
      <w:r>
        <w:rPr>
          <w:w w:val="126"/>
        </w:rPr>
        <w:t>e</w:t>
      </w:r>
      <w:r>
        <w:rPr>
          <w:w w:val="99"/>
        </w:rPr>
        <w:t>r</w:t>
      </w:r>
      <w:r>
        <w:rPr>
          <w:w w:val="155"/>
        </w:rPr>
        <w:t>,</w:t>
      </w:r>
      <w:r>
        <w:t xml:space="preserve"> </w:t>
      </w:r>
      <w:r>
        <w:rPr>
          <w:w w:val="112"/>
        </w:rPr>
        <w:t>B</w:t>
      </w:r>
      <w:r>
        <w:t>i</w:t>
      </w:r>
      <w:r>
        <w:rPr>
          <w:w w:val="102"/>
        </w:rPr>
        <w:t>ll</w:t>
      </w:r>
      <w:r>
        <w:rPr>
          <w:w w:val="117"/>
        </w:rPr>
        <w:t>y</w:t>
      </w:r>
      <w:r>
        <w:t xml:space="preserve"> </w:t>
      </w:r>
      <w:r>
        <w:rPr>
          <w:w w:val="105"/>
        </w:rPr>
        <w:t>M</w:t>
      </w:r>
      <w:r>
        <w:rPr>
          <w:w w:val="124"/>
        </w:rPr>
        <w:t>cC</w:t>
      </w:r>
      <w:r>
        <w:rPr>
          <w:w w:val="115"/>
        </w:rPr>
        <w:t>o</w:t>
      </w:r>
      <w:r>
        <w:rPr>
          <w:w w:val="117"/>
        </w:rPr>
        <w:t>y</w:t>
      </w:r>
      <w:r>
        <w:rPr>
          <w:w w:val="155"/>
        </w:rPr>
        <w:t>,</w:t>
      </w:r>
      <w:r>
        <w:t xml:space="preserve"> </w:t>
      </w:r>
      <w:r>
        <w:rPr>
          <w:w w:val="115"/>
        </w:rPr>
        <w:t>t</w:t>
      </w:r>
      <w:r>
        <w:rPr>
          <w:w w:val="114"/>
        </w:rPr>
        <w:t>h</w:t>
      </w:r>
      <w:r>
        <w:t>i</w:t>
      </w:r>
      <w:r>
        <w:rPr>
          <w:w w:val="121"/>
        </w:rPr>
        <w:t>s</w:t>
      </w:r>
      <w:r>
        <w:t xml:space="preserve"> </w:t>
      </w:r>
      <w:r>
        <w:rPr>
          <w:w w:val="105"/>
        </w:rPr>
        <w:t>w</w:t>
      </w:r>
      <w:r>
        <w:rPr>
          <w:w w:val="115"/>
        </w:rPr>
        <w:t>o</w:t>
      </w:r>
      <w:r>
        <w:rPr>
          <w:w w:val="99"/>
        </w:rPr>
        <w:t>r</w:t>
      </w:r>
      <w:r>
        <w:rPr>
          <w:w w:val="110"/>
        </w:rPr>
        <w:t>k</w:t>
      </w:r>
      <w:r>
        <w:rPr>
          <w:w w:val="121"/>
        </w:rPr>
        <w:t>s</w:t>
      </w:r>
      <w:r>
        <w:rPr>
          <w:w w:val="114"/>
        </w:rPr>
        <w:t>h</w:t>
      </w:r>
      <w:r>
        <w:rPr>
          <w:w w:val="115"/>
        </w:rPr>
        <w:t>o</w:t>
      </w:r>
      <w:r>
        <w:rPr>
          <w:w w:val="114"/>
        </w:rPr>
        <w:t>p</w:t>
      </w:r>
      <w:r>
        <w:t xml:space="preserve"> </w:t>
      </w:r>
      <w:r>
        <w:rPr>
          <w:w w:val="128"/>
        </w:rPr>
        <w:t>g</w:t>
      </w:r>
      <w:r>
        <w:rPr>
          <w:w w:val="115"/>
        </w:rPr>
        <w:t>o</w:t>
      </w:r>
      <w:r>
        <w:rPr>
          <w:w w:val="126"/>
        </w:rPr>
        <w:t>e</w:t>
      </w:r>
      <w:r>
        <w:rPr>
          <w:w w:val="121"/>
        </w:rPr>
        <w:t>s</w:t>
      </w:r>
      <w:r>
        <w:t xml:space="preserve"> </w:t>
      </w:r>
      <w:r>
        <w:rPr>
          <w:w w:val="115"/>
        </w:rPr>
        <w:t>t</w:t>
      </w:r>
      <w:r>
        <w:rPr>
          <w:w w:val="114"/>
        </w:rPr>
        <w:t>h</w:t>
      </w:r>
      <w:r>
        <w:rPr>
          <w:w w:val="99"/>
        </w:rPr>
        <w:t>r</w:t>
      </w:r>
      <w:r>
        <w:rPr>
          <w:w w:val="115"/>
        </w:rPr>
        <w:t>o</w:t>
      </w:r>
      <w:r>
        <w:rPr>
          <w:w w:val="114"/>
        </w:rPr>
        <w:t>u</w:t>
      </w:r>
      <w:r>
        <w:rPr>
          <w:w w:val="128"/>
        </w:rPr>
        <w:t>g</w:t>
      </w:r>
      <w:r>
        <w:rPr>
          <w:w w:val="114"/>
        </w:rPr>
        <w:t>h</w:t>
      </w:r>
      <w:r>
        <w:t xml:space="preserve"> </w:t>
      </w:r>
      <w:r>
        <w:rPr>
          <w:w w:val="115"/>
        </w:rPr>
        <w:t>t</w:t>
      </w:r>
      <w:r>
        <w:rPr>
          <w:w w:val="114"/>
        </w:rPr>
        <w:t>h</w:t>
      </w:r>
      <w:r>
        <w:rPr>
          <w:w w:val="126"/>
        </w:rPr>
        <w:t>e</w:t>
      </w:r>
      <w:r>
        <w:t xml:space="preserve"> </w:t>
      </w:r>
      <w:r>
        <w:rPr>
          <w:w w:val="114"/>
        </w:rPr>
        <w:t>d</w:t>
      </w:r>
      <w:r>
        <w:rPr>
          <w:w w:val="126"/>
        </w:rPr>
        <w:t>e</w:t>
      </w:r>
      <w:r>
        <w:rPr>
          <w:w w:val="124"/>
        </w:rPr>
        <w:t>c</w:t>
      </w:r>
      <w:r>
        <w:rPr>
          <w:w w:val="125"/>
        </w:rPr>
        <w:t>a</w:t>
      </w:r>
      <w:r>
        <w:rPr>
          <w:w w:val="114"/>
        </w:rPr>
        <w:t>d</w:t>
      </w:r>
      <w:r>
        <w:rPr>
          <w:w w:val="126"/>
        </w:rPr>
        <w:t>e</w:t>
      </w:r>
      <w:r>
        <w:rPr>
          <w:w w:val="121"/>
        </w:rPr>
        <w:t>s</w:t>
      </w:r>
      <w:r>
        <w:t xml:space="preserve"> </w:t>
      </w:r>
      <w:r>
        <w:rPr>
          <w:w w:val="115"/>
        </w:rPr>
        <w:t>o</w:t>
      </w:r>
      <w:r>
        <w:rPr>
          <w:w w:val="116"/>
        </w:rPr>
        <w:t>f</w:t>
      </w:r>
      <w:r>
        <w:t xml:space="preserve"> </w:t>
      </w:r>
      <w:r>
        <w:rPr>
          <w:w w:val="115"/>
        </w:rPr>
        <w:t>t</w:t>
      </w:r>
      <w:r>
        <w:rPr>
          <w:w w:val="114"/>
        </w:rPr>
        <w:t>h</w:t>
      </w:r>
      <w:r>
        <w:rPr>
          <w:w w:val="126"/>
        </w:rPr>
        <w:t>e</w:t>
      </w:r>
      <w:r>
        <w:t xml:space="preserve"> </w:t>
      </w:r>
      <w:r>
        <w:rPr>
          <w:w w:val="114"/>
        </w:rPr>
        <w:t>p</w:t>
      </w:r>
      <w:r>
        <w:rPr>
          <w:w w:val="125"/>
        </w:rPr>
        <w:t>a</w:t>
      </w:r>
      <w:r>
        <w:rPr>
          <w:w w:val="121"/>
        </w:rPr>
        <w:t>s</w:t>
      </w:r>
      <w:r>
        <w:rPr>
          <w:w w:val="115"/>
        </w:rPr>
        <w:t>t century of Jazz development. The Saturday Jazz Workshop functions as a rehearsal band which explores the wide and wonderful world of Jazz as performed by a large ensemble.</w:t>
      </w:r>
    </w:p>
    <w:p w14:paraId="7AB99A6D" w14:textId="77777777" w:rsidR="008755C7" w:rsidRDefault="008755C7">
      <w:pPr>
        <w:pStyle w:val="BodyText"/>
        <w:spacing w:before="7"/>
        <w:rPr>
          <w:sz w:val="32"/>
        </w:rPr>
      </w:pPr>
    </w:p>
    <w:p w14:paraId="3D662F86" w14:textId="77777777" w:rsidR="008755C7" w:rsidRDefault="00196E2C">
      <w:pPr>
        <w:pStyle w:val="BodyText"/>
        <w:spacing w:before="1" w:line="352" w:lineRule="auto"/>
        <w:ind w:left="100" w:right="323"/>
      </w:pPr>
      <w:r>
        <w:rPr>
          <w:w w:val="115"/>
        </w:rPr>
        <w:t>There have been no significant administrative or artistic changes in the last two years. Dwight Trible took the helm as Executive Director in 2013</w:t>
      </w:r>
    </w:p>
    <w:p w14:paraId="1439FF20" w14:textId="77777777" w:rsidR="008755C7" w:rsidRDefault="008755C7">
      <w:pPr>
        <w:pStyle w:val="BodyText"/>
        <w:spacing w:before="6"/>
        <w:rPr>
          <w:sz w:val="32"/>
        </w:rPr>
      </w:pPr>
    </w:p>
    <w:p w14:paraId="0FFD2121" w14:textId="77777777" w:rsidR="008755C7" w:rsidRDefault="00196E2C">
      <w:pPr>
        <w:pStyle w:val="BodyText"/>
        <w:spacing w:line="352" w:lineRule="auto"/>
        <w:ind w:left="100" w:right="323"/>
      </w:pPr>
      <w:r>
        <w:rPr>
          <w:w w:val="115"/>
        </w:rPr>
        <w:t xml:space="preserve">Major Accomplishments: TWS also exposes the community to arts through regular Jazz performances, poetry readings, and events such as the Kwanzaa Music </w:t>
      </w:r>
      <w:r>
        <w:rPr>
          <w:spacing w:val="-3"/>
          <w:w w:val="115"/>
        </w:rPr>
        <w:t xml:space="preserve">Festival. </w:t>
      </w:r>
      <w:r>
        <w:rPr>
          <w:w w:val="115"/>
        </w:rPr>
        <w:t xml:space="preserve">In 2014, TWS celebrated its 25th Anniversary with a benefit concert in honor of Billy Higgins at the </w:t>
      </w:r>
      <w:r>
        <w:rPr>
          <w:spacing w:val="-4"/>
          <w:w w:val="115"/>
        </w:rPr>
        <w:t xml:space="preserve">Ford </w:t>
      </w:r>
      <w:r>
        <w:rPr>
          <w:w w:val="115"/>
        </w:rPr>
        <w:t xml:space="preserve">Amphitheatre. In 2015, TWS was awarded grants from LA County Arts Commission (LCAC). In 2016, California Arts Council (CAC) awarded a Cultural </w:t>
      </w:r>
      <w:r>
        <w:rPr>
          <w:spacing w:val="-3"/>
          <w:w w:val="115"/>
        </w:rPr>
        <w:t xml:space="preserve">Pathways </w:t>
      </w:r>
      <w:r>
        <w:rPr>
          <w:w w:val="115"/>
        </w:rPr>
        <w:t>grant to the organization. In 2016, completed a major relocation to a new larger building. TWS has continued to impact the community for 25+ years with 8 to 9 weekly arts programs (350+ sessions annually) and annual events - a significant feat with no funding to speak of and an all- volunteer</w:t>
      </w:r>
      <w:r>
        <w:rPr>
          <w:spacing w:val="12"/>
          <w:w w:val="115"/>
        </w:rPr>
        <w:t xml:space="preserve"> </w:t>
      </w:r>
      <w:r>
        <w:rPr>
          <w:w w:val="115"/>
        </w:rPr>
        <w:t>organization.</w:t>
      </w:r>
    </w:p>
    <w:p w14:paraId="7CECB2CC" w14:textId="77777777" w:rsidR="008755C7" w:rsidRDefault="008755C7">
      <w:pPr>
        <w:spacing w:line="352" w:lineRule="auto"/>
        <w:sectPr w:rsidR="008755C7">
          <w:pgSz w:w="12240" w:h="15840"/>
          <w:pgMar w:top="660" w:right="160" w:bottom="380" w:left="180" w:header="0" w:footer="186" w:gutter="0"/>
          <w:cols w:space="720"/>
        </w:sectPr>
      </w:pPr>
    </w:p>
    <w:p w14:paraId="1F9424B6" w14:textId="77777777" w:rsidR="008755C7" w:rsidRDefault="00196E2C">
      <w:pPr>
        <w:pStyle w:val="Heading2"/>
        <w:spacing w:before="75"/>
      </w:pPr>
      <w:r>
        <w:rPr>
          <w:w w:val="125"/>
        </w:rPr>
        <w:lastRenderedPageBreak/>
        <w:t xml:space="preserve">☼ </w:t>
      </w:r>
      <w:r>
        <w:rPr>
          <w:w w:val="135"/>
        </w:rPr>
        <w:t>C. Planning &amp; Leadership:</w:t>
      </w:r>
    </w:p>
    <w:p w14:paraId="1151237A" w14:textId="77777777" w:rsidR="008755C7" w:rsidRDefault="00196E2C">
      <w:pPr>
        <w:pStyle w:val="BodyText"/>
        <w:spacing w:before="220" w:line="316" w:lineRule="auto"/>
        <w:ind w:left="100" w:right="534"/>
      </w:pPr>
      <w:r>
        <w:rPr>
          <w:color w:val="545454"/>
          <w:w w:val="115"/>
        </w:rPr>
        <w:t xml:space="preserve">Where does the applicant want to be, artistically, administratively and financially, within the next two years? What short-term goals have been established to work toward this desired state? What specific steps have been </w:t>
      </w:r>
      <w:r>
        <w:rPr>
          <w:color w:val="545454"/>
          <w:spacing w:val="-3"/>
          <w:w w:val="115"/>
        </w:rPr>
        <w:t xml:space="preserve">taken </w:t>
      </w:r>
      <w:r>
        <w:rPr>
          <w:color w:val="545454"/>
          <w:w w:val="115"/>
        </w:rPr>
        <w:t>recently? How have board and staff members contributed to the applicant’s overall planning? (Limit: 3000</w:t>
      </w:r>
      <w:r>
        <w:rPr>
          <w:color w:val="545454"/>
          <w:spacing w:val="51"/>
          <w:w w:val="115"/>
        </w:rPr>
        <w:t xml:space="preserve"> </w:t>
      </w:r>
      <w:r>
        <w:rPr>
          <w:color w:val="545454"/>
          <w:w w:val="115"/>
        </w:rPr>
        <w:t>characters)</w:t>
      </w:r>
    </w:p>
    <w:p w14:paraId="70CAAC20" w14:textId="77777777" w:rsidR="008755C7" w:rsidRDefault="00196E2C">
      <w:pPr>
        <w:pStyle w:val="ListParagraph"/>
        <w:numPr>
          <w:ilvl w:val="0"/>
          <w:numId w:val="7"/>
        </w:numPr>
        <w:tabs>
          <w:tab w:val="left" w:pos="395"/>
        </w:tabs>
        <w:spacing w:before="118" w:line="355" w:lineRule="auto"/>
        <w:ind w:right="345" w:firstLine="0"/>
      </w:pPr>
      <w:r>
        <w:rPr>
          <w:w w:val="115"/>
        </w:rPr>
        <w:t xml:space="preserve">TWS has a long standing artistic history, which has evolved administratively under more than four </w:t>
      </w:r>
      <w:r>
        <w:rPr>
          <w:spacing w:val="-2"/>
          <w:w w:val="115"/>
        </w:rPr>
        <w:t xml:space="preserve">executive </w:t>
      </w:r>
      <w:r>
        <w:rPr>
          <w:w w:val="115"/>
        </w:rPr>
        <w:t xml:space="preserve">directors over a 25 year period. The organization is staffed by volunteers and artistic professionals who provide their time pro-bono. With a limited budget, TWS provides more than 300 workshops </w:t>
      </w:r>
      <w:r>
        <w:rPr>
          <w:spacing w:val="-5"/>
          <w:w w:val="115"/>
        </w:rPr>
        <w:t xml:space="preserve">annually. </w:t>
      </w:r>
      <w:r>
        <w:rPr>
          <w:w w:val="115"/>
        </w:rPr>
        <w:t>Within the next two years we plan to sustain current programming and operations, increase funding capacity, expand administrative and board capacity and enhance programming by the following: transition from an all-volunteer operation to a paid professionally staffed and managed organization.</w:t>
      </w:r>
    </w:p>
    <w:p w14:paraId="2A3A394B" w14:textId="77777777" w:rsidR="008755C7" w:rsidRDefault="00196E2C">
      <w:pPr>
        <w:pStyle w:val="ListParagraph"/>
        <w:numPr>
          <w:ilvl w:val="0"/>
          <w:numId w:val="7"/>
        </w:numPr>
        <w:tabs>
          <w:tab w:val="left" w:pos="395"/>
        </w:tabs>
        <w:spacing w:line="352" w:lineRule="auto"/>
        <w:ind w:right="184" w:firstLine="0"/>
      </w:pPr>
      <w:r>
        <w:rPr>
          <w:w w:val="115"/>
        </w:rPr>
        <w:t xml:space="preserve">Some of the short term goals established to work towards our  stated objectives are:  Securing funding for staffing to begin the process of transitioning from a volunteer operation to a paid staff driven   operation; Improve program operations by securing a technical assistance grant; Marketing development and outreach strategies to expand our organizational reach and community support; Improve board operations and practices in support of the </w:t>
      </w:r>
      <w:r>
        <w:rPr>
          <w:spacing w:val="-4"/>
          <w:w w:val="115"/>
        </w:rPr>
        <w:t xml:space="preserve">World </w:t>
      </w:r>
      <w:r>
        <w:rPr>
          <w:w w:val="115"/>
        </w:rPr>
        <w:t>Stage long-term sustainability by the end of the 3rd quarter</w:t>
      </w:r>
      <w:r>
        <w:rPr>
          <w:spacing w:val="10"/>
          <w:w w:val="115"/>
        </w:rPr>
        <w:t xml:space="preserve"> </w:t>
      </w:r>
      <w:r>
        <w:rPr>
          <w:w w:val="115"/>
        </w:rPr>
        <w:t>of</w:t>
      </w:r>
      <w:r>
        <w:rPr>
          <w:spacing w:val="10"/>
          <w:w w:val="115"/>
        </w:rPr>
        <w:t xml:space="preserve"> </w:t>
      </w:r>
      <w:r>
        <w:rPr>
          <w:w w:val="115"/>
        </w:rPr>
        <w:t>2018,</w:t>
      </w:r>
      <w:r>
        <w:rPr>
          <w:spacing w:val="10"/>
          <w:w w:val="115"/>
        </w:rPr>
        <w:t xml:space="preserve"> </w:t>
      </w:r>
      <w:r>
        <w:rPr>
          <w:w w:val="115"/>
        </w:rPr>
        <w:t>and</w:t>
      </w:r>
      <w:r>
        <w:rPr>
          <w:spacing w:val="10"/>
          <w:w w:val="115"/>
        </w:rPr>
        <w:t xml:space="preserve"> </w:t>
      </w:r>
      <w:r>
        <w:rPr>
          <w:w w:val="115"/>
        </w:rPr>
        <w:t>acquire</w:t>
      </w:r>
      <w:r>
        <w:rPr>
          <w:spacing w:val="10"/>
          <w:w w:val="115"/>
        </w:rPr>
        <w:t xml:space="preserve"> </w:t>
      </w:r>
      <w:r>
        <w:rPr>
          <w:w w:val="115"/>
        </w:rPr>
        <w:t>funding</w:t>
      </w:r>
      <w:r>
        <w:rPr>
          <w:spacing w:val="10"/>
          <w:w w:val="115"/>
        </w:rPr>
        <w:t xml:space="preserve"> </w:t>
      </w:r>
      <w:r>
        <w:rPr>
          <w:w w:val="115"/>
        </w:rPr>
        <w:t>to</w:t>
      </w:r>
      <w:r>
        <w:rPr>
          <w:spacing w:val="10"/>
          <w:w w:val="115"/>
        </w:rPr>
        <w:t xml:space="preserve"> </w:t>
      </w:r>
      <w:r>
        <w:rPr>
          <w:w w:val="115"/>
        </w:rPr>
        <w:t>support</w:t>
      </w:r>
      <w:r>
        <w:rPr>
          <w:spacing w:val="10"/>
          <w:w w:val="115"/>
        </w:rPr>
        <w:t xml:space="preserve"> </w:t>
      </w:r>
      <w:r>
        <w:rPr>
          <w:w w:val="115"/>
        </w:rPr>
        <w:t>the</w:t>
      </w:r>
      <w:r>
        <w:rPr>
          <w:spacing w:val="10"/>
          <w:w w:val="115"/>
        </w:rPr>
        <w:t xml:space="preserve"> </w:t>
      </w:r>
      <w:r>
        <w:rPr>
          <w:w w:val="115"/>
        </w:rPr>
        <w:t>third</w:t>
      </w:r>
      <w:r>
        <w:rPr>
          <w:spacing w:val="10"/>
          <w:w w:val="115"/>
        </w:rPr>
        <w:t xml:space="preserve"> </w:t>
      </w:r>
      <w:r>
        <w:rPr>
          <w:w w:val="115"/>
        </w:rPr>
        <w:t>Annual</w:t>
      </w:r>
      <w:r>
        <w:rPr>
          <w:spacing w:val="10"/>
          <w:w w:val="115"/>
        </w:rPr>
        <w:t xml:space="preserve"> </w:t>
      </w:r>
      <w:r>
        <w:rPr>
          <w:spacing w:val="-4"/>
          <w:w w:val="115"/>
        </w:rPr>
        <w:t>Women</w:t>
      </w:r>
      <w:r>
        <w:rPr>
          <w:spacing w:val="10"/>
          <w:w w:val="115"/>
        </w:rPr>
        <w:t xml:space="preserve"> </w:t>
      </w:r>
      <w:r>
        <w:rPr>
          <w:spacing w:val="-3"/>
          <w:w w:val="115"/>
        </w:rPr>
        <w:t>Wellness</w:t>
      </w:r>
      <w:r>
        <w:rPr>
          <w:spacing w:val="10"/>
          <w:w w:val="115"/>
        </w:rPr>
        <w:t xml:space="preserve"> </w:t>
      </w:r>
      <w:r>
        <w:rPr>
          <w:w w:val="115"/>
        </w:rPr>
        <w:t>Drumming</w:t>
      </w:r>
      <w:r>
        <w:rPr>
          <w:spacing w:val="10"/>
          <w:w w:val="115"/>
        </w:rPr>
        <w:t xml:space="preserve"> </w:t>
      </w:r>
      <w:r>
        <w:rPr>
          <w:w w:val="115"/>
        </w:rPr>
        <w:t>Program.</w:t>
      </w:r>
    </w:p>
    <w:p w14:paraId="16B4BADB" w14:textId="77777777" w:rsidR="008755C7" w:rsidRDefault="00196E2C">
      <w:pPr>
        <w:pStyle w:val="ListParagraph"/>
        <w:numPr>
          <w:ilvl w:val="0"/>
          <w:numId w:val="7"/>
        </w:numPr>
        <w:tabs>
          <w:tab w:val="left" w:pos="395"/>
        </w:tabs>
        <w:spacing w:before="1" w:line="352" w:lineRule="auto"/>
        <w:ind w:right="154" w:firstLine="0"/>
      </w:pPr>
      <w:r>
        <w:rPr>
          <w:w w:val="115"/>
        </w:rPr>
        <w:t xml:space="preserve">Specific, recent steps </w:t>
      </w:r>
      <w:r>
        <w:rPr>
          <w:spacing w:val="-3"/>
          <w:w w:val="115"/>
        </w:rPr>
        <w:t xml:space="preserve">taken </w:t>
      </w:r>
      <w:r>
        <w:rPr>
          <w:w w:val="115"/>
        </w:rPr>
        <w:t>to reach our goals include, identification of a grant writing team who are currently preparing this proposal. Ongoing negotiations with a local property owner related to leasing    with an option to buy a larger, more stable facility which will allow us to expand our operations. An</w:t>
      </w:r>
      <w:r>
        <w:rPr>
          <w:spacing w:val="55"/>
          <w:w w:val="115"/>
        </w:rPr>
        <w:t xml:space="preserve"> </w:t>
      </w:r>
      <w:r>
        <w:rPr>
          <w:w w:val="115"/>
        </w:rPr>
        <w:t>ongoing campaign to secure piano donation, this effort is being forged by 3 volunteers. Pro-bono services from a organizational development consultant to provide board development. A board member who is an accountant</w:t>
      </w:r>
      <w:r>
        <w:rPr>
          <w:spacing w:val="15"/>
          <w:w w:val="115"/>
        </w:rPr>
        <w:t xml:space="preserve"> </w:t>
      </w:r>
      <w:r>
        <w:rPr>
          <w:w w:val="115"/>
        </w:rPr>
        <w:t>is</w:t>
      </w:r>
      <w:r>
        <w:rPr>
          <w:spacing w:val="13"/>
          <w:w w:val="115"/>
        </w:rPr>
        <w:t xml:space="preserve"> </w:t>
      </w:r>
      <w:r>
        <w:rPr>
          <w:w w:val="115"/>
        </w:rPr>
        <w:t>currently</w:t>
      </w:r>
      <w:r>
        <w:rPr>
          <w:spacing w:val="15"/>
          <w:w w:val="115"/>
        </w:rPr>
        <w:t xml:space="preserve"> </w:t>
      </w:r>
      <w:r>
        <w:rPr>
          <w:w w:val="115"/>
        </w:rPr>
        <w:t>providing</w:t>
      </w:r>
      <w:r>
        <w:rPr>
          <w:spacing w:val="13"/>
          <w:w w:val="115"/>
        </w:rPr>
        <w:t xml:space="preserve"> </w:t>
      </w:r>
      <w:r>
        <w:rPr>
          <w:w w:val="115"/>
        </w:rPr>
        <w:t>in-kind</w:t>
      </w:r>
      <w:r>
        <w:rPr>
          <w:spacing w:val="13"/>
          <w:w w:val="115"/>
        </w:rPr>
        <w:t xml:space="preserve"> </w:t>
      </w:r>
      <w:r>
        <w:rPr>
          <w:w w:val="115"/>
        </w:rPr>
        <w:t>services</w:t>
      </w:r>
      <w:r>
        <w:rPr>
          <w:spacing w:val="13"/>
          <w:w w:val="115"/>
        </w:rPr>
        <w:t xml:space="preserve"> </w:t>
      </w:r>
      <w:r>
        <w:rPr>
          <w:w w:val="115"/>
        </w:rPr>
        <w:t>to</w:t>
      </w:r>
      <w:r>
        <w:rPr>
          <w:spacing w:val="15"/>
          <w:w w:val="115"/>
        </w:rPr>
        <w:t xml:space="preserve"> </w:t>
      </w:r>
      <w:r>
        <w:rPr>
          <w:w w:val="115"/>
        </w:rPr>
        <w:t>enhance</w:t>
      </w:r>
      <w:r>
        <w:rPr>
          <w:spacing w:val="15"/>
          <w:w w:val="115"/>
        </w:rPr>
        <w:t xml:space="preserve"> </w:t>
      </w:r>
      <w:r>
        <w:rPr>
          <w:w w:val="115"/>
        </w:rPr>
        <w:t>financial</w:t>
      </w:r>
      <w:r>
        <w:rPr>
          <w:spacing w:val="15"/>
          <w:w w:val="115"/>
        </w:rPr>
        <w:t xml:space="preserve"> </w:t>
      </w:r>
      <w:r>
        <w:rPr>
          <w:w w:val="115"/>
        </w:rPr>
        <w:t>accounting</w:t>
      </w:r>
      <w:r>
        <w:rPr>
          <w:spacing w:val="13"/>
          <w:w w:val="115"/>
        </w:rPr>
        <w:t xml:space="preserve"> </w:t>
      </w:r>
      <w:r>
        <w:rPr>
          <w:w w:val="115"/>
        </w:rPr>
        <w:t>systems.</w:t>
      </w:r>
    </w:p>
    <w:p w14:paraId="2E711769" w14:textId="77777777" w:rsidR="008755C7" w:rsidRDefault="00196E2C">
      <w:pPr>
        <w:pStyle w:val="ListParagraph"/>
        <w:numPr>
          <w:ilvl w:val="0"/>
          <w:numId w:val="7"/>
        </w:numPr>
        <w:tabs>
          <w:tab w:val="left" w:pos="395"/>
        </w:tabs>
        <w:spacing w:before="6" w:line="352" w:lineRule="auto"/>
        <w:ind w:right="188" w:firstLine="0"/>
      </w:pPr>
      <w:r>
        <w:rPr>
          <w:w w:val="115"/>
        </w:rPr>
        <w:t xml:space="preserve">TWS board and staff members have consistently contributed to overall planning of the organization. In 2018, the Board plans to met with technical assistance providers from CAC Cultural Arts program to    revise our strategic plan. Dwight </w:t>
      </w:r>
      <w:r>
        <w:rPr>
          <w:spacing w:val="-6"/>
          <w:w w:val="115"/>
        </w:rPr>
        <w:t xml:space="preserve">Trible, </w:t>
      </w:r>
      <w:r>
        <w:rPr>
          <w:w w:val="115"/>
        </w:rPr>
        <w:t xml:space="preserve">our Executive Director has met with individual staff/program coordinators as a step prior to meeting with the </w:t>
      </w:r>
      <w:r>
        <w:rPr>
          <w:spacing w:val="-9"/>
          <w:w w:val="115"/>
        </w:rPr>
        <w:t xml:space="preserve">TA </w:t>
      </w:r>
      <w:r>
        <w:rPr>
          <w:w w:val="115"/>
        </w:rPr>
        <w:t>consultants and bring their programming and artistic concerns into the</w:t>
      </w:r>
      <w:r>
        <w:rPr>
          <w:spacing w:val="40"/>
          <w:w w:val="115"/>
        </w:rPr>
        <w:t xml:space="preserve"> </w:t>
      </w:r>
      <w:r>
        <w:rPr>
          <w:w w:val="115"/>
        </w:rPr>
        <w:t>process.</w:t>
      </w:r>
    </w:p>
    <w:p w14:paraId="439BE54B" w14:textId="77777777" w:rsidR="008755C7" w:rsidRDefault="008755C7">
      <w:pPr>
        <w:spacing w:line="352" w:lineRule="auto"/>
        <w:sectPr w:rsidR="008755C7">
          <w:pgSz w:w="12240" w:h="15840"/>
          <w:pgMar w:top="280" w:right="160" w:bottom="380" w:left="180" w:header="0" w:footer="186" w:gutter="0"/>
          <w:cols w:space="720"/>
        </w:sectPr>
      </w:pPr>
    </w:p>
    <w:p w14:paraId="4EB85965" w14:textId="77777777" w:rsidR="008755C7" w:rsidRDefault="00196E2C">
      <w:pPr>
        <w:pStyle w:val="Heading2"/>
        <w:spacing w:before="75"/>
      </w:pPr>
      <w:r>
        <w:rPr>
          <w:w w:val="125"/>
        </w:rPr>
        <w:lastRenderedPageBreak/>
        <w:t xml:space="preserve">☼ </w:t>
      </w:r>
      <w:r>
        <w:rPr>
          <w:w w:val="135"/>
        </w:rPr>
        <w:t>D. Community/Core Audience:</w:t>
      </w:r>
    </w:p>
    <w:p w14:paraId="114A47CB" w14:textId="77777777" w:rsidR="008755C7" w:rsidRDefault="00196E2C">
      <w:pPr>
        <w:pStyle w:val="BodyText"/>
        <w:spacing w:before="220" w:line="316" w:lineRule="auto"/>
        <w:ind w:left="100"/>
      </w:pPr>
      <w:r>
        <w:rPr>
          <w:color w:val="545454"/>
          <w:w w:val="120"/>
        </w:rPr>
        <w:t>Describe the applicant’s community/core audience in terms of geography, age, cultural and economic characteristics, as applicable. Describe how the applicant identifies community/ core audience needs (including</w:t>
      </w:r>
      <w:r>
        <w:rPr>
          <w:color w:val="545454"/>
          <w:spacing w:val="-18"/>
          <w:w w:val="120"/>
        </w:rPr>
        <w:t xml:space="preserve"> </w:t>
      </w:r>
      <w:r>
        <w:rPr>
          <w:color w:val="545454"/>
          <w:w w:val="120"/>
        </w:rPr>
        <w:t>any</w:t>
      </w:r>
      <w:r>
        <w:rPr>
          <w:color w:val="545454"/>
          <w:spacing w:val="-17"/>
          <w:w w:val="120"/>
        </w:rPr>
        <w:t xml:space="preserve"> </w:t>
      </w:r>
      <w:r>
        <w:rPr>
          <w:color w:val="545454"/>
          <w:w w:val="120"/>
        </w:rPr>
        <w:t>advisory</w:t>
      </w:r>
      <w:r>
        <w:rPr>
          <w:color w:val="545454"/>
          <w:spacing w:val="-17"/>
          <w:w w:val="120"/>
        </w:rPr>
        <w:t xml:space="preserve"> </w:t>
      </w:r>
      <w:r>
        <w:rPr>
          <w:color w:val="545454"/>
          <w:w w:val="120"/>
        </w:rPr>
        <w:t>councils)</w:t>
      </w:r>
      <w:r>
        <w:rPr>
          <w:color w:val="545454"/>
          <w:spacing w:val="-17"/>
          <w:w w:val="120"/>
        </w:rPr>
        <w:t xml:space="preserve"> </w:t>
      </w:r>
      <w:r>
        <w:rPr>
          <w:color w:val="545454"/>
          <w:w w:val="120"/>
        </w:rPr>
        <w:t>and</w:t>
      </w:r>
      <w:r>
        <w:rPr>
          <w:color w:val="545454"/>
          <w:spacing w:val="-18"/>
          <w:w w:val="120"/>
        </w:rPr>
        <w:t xml:space="preserve"> </w:t>
      </w:r>
      <w:r>
        <w:rPr>
          <w:color w:val="545454"/>
          <w:w w:val="120"/>
        </w:rPr>
        <w:t>how</w:t>
      </w:r>
      <w:r>
        <w:rPr>
          <w:color w:val="545454"/>
          <w:spacing w:val="-18"/>
          <w:w w:val="120"/>
        </w:rPr>
        <w:t xml:space="preserve"> </w:t>
      </w:r>
      <w:r>
        <w:rPr>
          <w:color w:val="545454"/>
          <w:w w:val="120"/>
        </w:rPr>
        <w:t>the</w:t>
      </w:r>
      <w:r>
        <w:rPr>
          <w:color w:val="545454"/>
          <w:spacing w:val="-17"/>
          <w:w w:val="120"/>
        </w:rPr>
        <w:t xml:space="preserve"> </w:t>
      </w:r>
      <w:r>
        <w:rPr>
          <w:color w:val="545454"/>
          <w:w w:val="120"/>
        </w:rPr>
        <w:t>applicant</w:t>
      </w:r>
      <w:r>
        <w:rPr>
          <w:color w:val="545454"/>
          <w:spacing w:val="-17"/>
          <w:w w:val="120"/>
        </w:rPr>
        <w:t xml:space="preserve"> </w:t>
      </w:r>
      <w:r>
        <w:rPr>
          <w:color w:val="545454"/>
          <w:w w:val="120"/>
        </w:rPr>
        <w:t>develops</w:t>
      </w:r>
      <w:r>
        <w:rPr>
          <w:color w:val="545454"/>
          <w:spacing w:val="-18"/>
          <w:w w:val="120"/>
        </w:rPr>
        <w:t xml:space="preserve"> </w:t>
      </w:r>
      <w:r>
        <w:rPr>
          <w:color w:val="545454"/>
          <w:w w:val="120"/>
        </w:rPr>
        <w:t>programs</w:t>
      </w:r>
      <w:r>
        <w:rPr>
          <w:color w:val="545454"/>
          <w:spacing w:val="-18"/>
          <w:w w:val="120"/>
        </w:rPr>
        <w:t xml:space="preserve"> </w:t>
      </w:r>
      <w:r>
        <w:rPr>
          <w:color w:val="545454"/>
          <w:w w:val="120"/>
        </w:rPr>
        <w:t>to</w:t>
      </w:r>
      <w:r>
        <w:rPr>
          <w:color w:val="545454"/>
          <w:spacing w:val="-17"/>
          <w:w w:val="120"/>
        </w:rPr>
        <w:t xml:space="preserve"> </w:t>
      </w:r>
      <w:r>
        <w:rPr>
          <w:color w:val="545454"/>
          <w:w w:val="120"/>
        </w:rPr>
        <w:t>meet</w:t>
      </w:r>
      <w:r>
        <w:rPr>
          <w:color w:val="545454"/>
          <w:spacing w:val="-17"/>
          <w:w w:val="120"/>
        </w:rPr>
        <w:t xml:space="preserve"> </w:t>
      </w:r>
      <w:r>
        <w:rPr>
          <w:color w:val="545454"/>
          <w:w w:val="120"/>
        </w:rPr>
        <w:t>these</w:t>
      </w:r>
      <w:r>
        <w:rPr>
          <w:color w:val="545454"/>
          <w:spacing w:val="-17"/>
          <w:w w:val="120"/>
        </w:rPr>
        <w:t xml:space="preserve"> </w:t>
      </w:r>
      <w:r>
        <w:rPr>
          <w:color w:val="545454"/>
          <w:w w:val="120"/>
        </w:rPr>
        <w:t>needs.</w:t>
      </w:r>
      <w:r>
        <w:rPr>
          <w:color w:val="545454"/>
          <w:spacing w:val="-18"/>
          <w:w w:val="120"/>
        </w:rPr>
        <w:t xml:space="preserve"> </w:t>
      </w:r>
      <w:r>
        <w:rPr>
          <w:color w:val="545454"/>
          <w:w w:val="120"/>
        </w:rPr>
        <w:t>(Limit: 3000</w:t>
      </w:r>
      <w:r>
        <w:rPr>
          <w:color w:val="545454"/>
          <w:spacing w:val="8"/>
          <w:w w:val="120"/>
        </w:rPr>
        <w:t xml:space="preserve"> </w:t>
      </w:r>
      <w:r>
        <w:rPr>
          <w:color w:val="545454"/>
          <w:w w:val="120"/>
        </w:rPr>
        <w:t>characters)</w:t>
      </w:r>
    </w:p>
    <w:p w14:paraId="69B0F0E3" w14:textId="77777777" w:rsidR="008755C7" w:rsidRDefault="00196E2C">
      <w:pPr>
        <w:pStyle w:val="ListParagraph"/>
        <w:numPr>
          <w:ilvl w:val="0"/>
          <w:numId w:val="6"/>
        </w:numPr>
        <w:tabs>
          <w:tab w:val="left" w:pos="395"/>
        </w:tabs>
        <w:spacing w:before="118" w:line="352" w:lineRule="auto"/>
        <w:ind w:right="129" w:firstLine="0"/>
      </w:pPr>
      <w:r>
        <w:rPr>
          <w:w w:val="115"/>
        </w:rPr>
        <w:t xml:space="preserve">Community/Core Audience_The </w:t>
      </w:r>
      <w:r>
        <w:rPr>
          <w:spacing w:val="-4"/>
          <w:w w:val="115"/>
        </w:rPr>
        <w:t xml:space="preserve">World </w:t>
      </w:r>
      <w:r>
        <w:rPr>
          <w:w w:val="115"/>
        </w:rPr>
        <w:t xml:space="preserve">Stage’s community and core  audience  is  comprised  of individuals and living in the surrounding community of Leimert </w:t>
      </w:r>
      <w:r>
        <w:rPr>
          <w:spacing w:val="-4"/>
          <w:w w:val="115"/>
        </w:rPr>
        <w:t xml:space="preserve">Park </w:t>
      </w:r>
      <w:r>
        <w:rPr>
          <w:w w:val="115"/>
        </w:rPr>
        <w:t xml:space="preserve">Village and those outside of the community that have an interest in the artistic disciplines offered at TWS (Music, Literary </w:t>
      </w:r>
      <w:r>
        <w:rPr>
          <w:spacing w:val="-3"/>
          <w:w w:val="115"/>
        </w:rPr>
        <w:t xml:space="preserve">Workshops </w:t>
      </w:r>
      <w:r>
        <w:rPr>
          <w:w w:val="115"/>
        </w:rPr>
        <w:t xml:space="preserve">for   all ages). Demographics for the surrounding </w:t>
      </w:r>
      <w:r>
        <w:rPr>
          <w:spacing w:val="-3"/>
          <w:w w:val="115"/>
        </w:rPr>
        <w:t xml:space="preserve">community: </w:t>
      </w:r>
      <w:r>
        <w:rPr>
          <w:w w:val="115"/>
        </w:rPr>
        <w:t xml:space="preserve">79.6% African American, 11.4% Latino, 1.2% White, 4.6% Asian, 3.2% </w:t>
      </w:r>
      <w:r>
        <w:rPr>
          <w:spacing w:val="-5"/>
          <w:w w:val="115"/>
        </w:rPr>
        <w:t xml:space="preserve">Other. </w:t>
      </w:r>
      <w:r>
        <w:rPr>
          <w:w w:val="115"/>
        </w:rPr>
        <w:t xml:space="preserve">Approximately 75% of the audience  lives in  the  </w:t>
      </w:r>
      <w:r>
        <w:rPr>
          <w:spacing w:val="-4"/>
          <w:w w:val="115"/>
        </w:rPr>
        <w:t xml:space="preserve">West  </w:t>
      </w:r>
      <w:r>
        <w:rPr>
          <w:w w:val="115"/>
        </w:rPr>
        <w:t xml:space="preserve">Adams, Baldwin Hills, Leimert </w:t>
      </w:r>
      <w:r>
        <w:rPr>
          <w:spacing w:val="-4"/>
          <w:w w:val="115"/>
        </w:rPr>
        <w:t xml:space="preserve">Park </w:t>
      </w:r>
      <w:r>
        <w:rPr>
          <w:w w:val="115"/>
        </w:rPr>
        <w:t xml:space="preserve">and South Central areas of Los Angeles and the other 25% reside in other communities throughout the City and County of Los Angeles. 60% of the audience is male and 40% female. The age </w:t>
      </w:r>
      <w:r>
        <w:rPr>
          <w:spacing w:val="55"/>
          <w:w w:val="115"/>
        </w:rPr>
        <w:t xml:space="preserve"> </w:t>
      </w:r>
      <w:r>
        <w:rPr>
          <w:w w:val="115"/>
        </w:rPr>
        <w:t>range varies from 2 to 80 with an average age of 35 years. $45,865 is the median household income       (2010</w:t>
      </w:r>
      <w:r>
        <w:rPr>
          <w:spacing w:val="12"/>
          <w:w w:val="115"/>
        </w:rPr>
        <w:t xml:space="preserve"> </w:t>
      </w:r>
      <w:r>
        <w:rPr>
          <w:w w:val="115"/>
        </w:rPr>
        <w:t>dollars),</w:t>
      </w:r>
      <w:r>
        <w:rPr>
          <w:spacing w:val="12"/>
          <w:w w:val="115"/>
        </w:rPr>
        <w:t xml:space="preserve"> </w:t>
      </w:r>
      <w:r>
        <w:rPr>
          <w:w w:val="115"/>
        </w:rPr>
        <w:t>about</w:t>
      </w:r>
      <w:r>
        <w:rPr>
          <w:spacing w:val="13"/>
          <w:w w:val="115"/>
        </w:rPr>
        <w:t xml:space="preserve"> </w:t>
      </w:r>
      <w:r>
        <w:rPr>
          <w:w w:val="115"/>
        </w:rPr>
        <w:t>average</w:t>
      </w:r>
      <w:r>
        <w:rPr>
          <w:spacing w:val="13"/>
          <w:w w:val="115"/>
        </w:rPr>
        <w:t xml:space="preserve"> </w:t>
      </w:r>
      <w:r>
        <w:rPr>
          <w:w w:val="115"/>
        </w:rPr>
        <w:t>for</w:t>
      </w:r>
      <w:r>
        <w:rPr>
          <w:spacing w:val="13"/>
          <w:w w:val="115"/>
        </w:rPr>
        <w:t xml:space="preserve"> </w:t>
      </w:r>
      <w:r>
        <w:rPr>
          <w:w w:val="115"/>
        </w:rPr>
        <w:t>the</w:t>
      </w:r>
      <w:r>
        <w:rPr>
          <w:spacing w:val="13"/>
          <w:w w:val="115"/>
        </w:rPr>
        <w:t xml:space="preserve"> </w:t>
      </w:r>
      <w:r>
        <w:rPr>
          <w:w w:val="115"/>
        </w:rPr>
        <w:t>city</w:t>
      </w:r>
      <w:r>
        <w:rPr>
          <w:spacing w:val="13"/>
          <w:w w:val="115"/>
        </w:rPr>
        <w:t xml:space="preserve"> </w:t>
      </w:r>
      <w:r>
        <w:rPr>
          <w:w w:val="115"/>
        </w:rPr>
        <w:t>of</w:t>
      </w:r>
      <w:r>
        <w:rPr>
          <w:spacing w:val="12"/>
          <w:w w:val="115"/>
        </w:rPr>
        <w:t xml:space="preserve"> </w:t>
      </w:r>
      <w:r>
        <w:rPr>
          <w:w w:val="115"/>
        </w:rPr>
        <w:t>Los</w:t>
      </w:r>
      <w:r>
        <w:rPr>
          <w:spacing w:val="12"/>
          <w:w w:val="115"/>
        </w:rPr>
        <w:t xml:space="preserve"> </w:t>
      </w:r>
      <w:r>
        <w:rPr>
          <w:w w:val="115"/>
        </w:rPr>
        <w:t>Angeles</w:t>
      </w:r>
      <w:r>
        <w:rPr>
          <w:spacing w:val="12"/>
          <w:w w:val="115"/>
        </w:rPr>
        <w:t xml:space="preserve"> </w:t>
      </w:r>
      <w:r>
        <w:rPr>
          <w:w w:val="115"/>
        </w:rPr>
        <w:t>but</w:t>
      </w:r>
      <w:r>
        <w:rPr>
          <w:spacing w:val="13"/>
          <w:w w:val="115"/>
        </w:rPr>
        <w:t xml:space="preserve"> </w:t>
      </w:r>
      <w:r>
        <w:rPr>
          <w:w w:val="115"/>
        </w:rPr>
        <w:t>low</w:t>
      </w:r>
      <w:r>
        <w:rPr>
          <w:spacing w:val="12"/>
          <w:w w:val="115"/>
        </w:rPr>
        <w:t xml:space="preserve"> </w:t>
      </w:r>
      <w:r>
        <w:rPr>
          <w:w w:val="115"/>
        </w:rPr>
        <w:t>for</w:t>
      </w:r>
      <w:r>
        <w:rPr>
          <w:spacing w:val="13"/>
          <w:w w:val="115"/>
        </w:rPr>
        <w:t xml:space="preserve"> </w:t>
      </w:r>
      <w:r>
        <w:rPr>
          <w:w w:val="115"/>
        </w:rPr>
        <w:t>the</w:t>
      </w:r>
      <w:r>
        <w:rPr>
          <w:spacing w:val="13"/>
          <w:w w:val="115"/>
        </w:rPr>
        <w:t xml:space="preserve"> </w:t>
      </w:r>
      <w:r>
        <w:rPr>
          <w:spacing w:val="-6"/>
          <w:w w:val="115"/>
        </w:rPr>
        <w:t>county.</w:t>
      </w:r>
    </w:p>
    <w:p w14:paraId="441632DE" w14:textId="77777777" w:rsidR="008755C7" w:rsidRDefault="008755C7">
      <w:pPr>
        <w:pStyle w:val="BodyText"/>
        <w:spacing w:before="8"/>
        <w:rPr>
          <w:sz w:val="32"/>
        </w:rPr>
      </w:pPr>
    </w:p>
    <w:p w14:paraId="22AA58E6" w14:textId="77777777" w:rsidR="008755C7" w:rsidRDefault="00196E2C">
      <w:pPr>
        <w:pStyle w:val="ListParagraph"/>
        <w:numPr>
          <w:ilvl w:val="0"/>
          <w:numId w:val="6"/>
        </w:numPr>
        <w:tabs>
          <w:tab w:val="left" w:pos="395"/>
        </w:tabs>
        <w:spacing w:before="1" w:line="352" w:lineRule="auto"/>
        <w:ind w:right="191" w:firstLine="0"/>
      </w:pPr>
      <w:r>
        <w:rPr>
          <w:w w:val="115"/>
        </w:rPr>
        <w:t xml:space="preserve">The Audience of TWS has developed the programming due to their generally motivated desire to learn and perfect their knowledge and skills of music, Jazz, performance, literature and writing based in the African American culture. The workshop series is designed to provide an opportunity for emerging artists to play with established Jazz and literary professionals and engage in  master  classes for  established Artists to share advanced elements of Jazz musicianship. This is also the  same  focus  for  the  Anansi </w:t>
      </w:r>
      <w:r>
        <w:rPr>
          <w:spacing w:val="-3"/>
          <w:w w:val="115"/>
        </w:rPr>
        <w:t xml:space="preserve">Writers Workshop </w:t>
      </w:r>
      <w:r>
        <w:rPr>
          <w:w w:val="115"/>
        </w:rPr>
        <w:t>master authors and wordsmiths. The workshop series satisfies our audience needs for musicians and writers to gather and perform in front of live audience, hone their skills, connect with the energy and enthusiasm of others in their respective disciplines and pass this knowledge and artistic excellent</w:t>
      </w:r>
      <w:r>
        <w:rPr>
          <w:spacing w:val="13"/>
          <w:w w:val="115"/>
        </w:rPr>
        <w:t xml:space="preserve"> </w:t>
      </w:r>
      <w:r>
        <w:rPr>
          <w:w w:val="115"/>
        </w:rPr>
        <w:t>to</w:t>
      </w:r>
      <w:r>
        <w:rPr>
          <w:spacing w:val="13"/>
          <w:w w:val="115"/>
        </w:rPr>
        <w:t xml:space="preserve"> </w:t>
      </w:r>
      <w:r>
        <w:rPr>
          <w:w w:val="115"/>
        </w:rPr>
        <w:t>an</w:t>
      </w:r>
      <w:r>
        <w:rPr>
          <w:spacing w:val="13"/>
          <w:w w:val="115"/>
        </w:rPr>
        <w:t xml:space="preserve"> </w:t>
      </w:r>
      <w:r>
        <w:rPr>
          <w:w w:val="115"/>
        </w:rPr>
        <w:t>intergenerational</w:t>
      </w:r>
      <w:r>
        <w:rPr>
          <w:spacing w:val="13"/>
          <w:w w:val="115"/>
        </w:rPr>
        <w:t xml:space="preserve"> </w:t>
      </w:r>
      <w:r>
        <w:rPr>
          <w:w w:val="115"/>
        </w:rPr>
        <w:t>audience</w:t>
      </w:r>
      <w:r>
        <w:rPr>
          <w:spacing w:val="13"/>
          <w:w w:val="115"/>
        </w:rPr>
        <w:t xml:space="preserve"> </w:t>
      </w:r>
      <w:r>
        <w:rPr>
          <w:w w:val="115"/>
        </w:rPr>
        <w:t>and</w:t>
      </w:r>
      <w:r>
        <w:rPr>
          <w:spacing w:val="12"/>
          <w:w w:val="115"/>
        </w:rPr>
        <w:t xml:space="preserve"> </w:t>
      </w:r>
      <w:r>
        <w:rPr>
          <w:spacing w:val="-4"/>
          <w:w w:val="115"/>
        </w:rPr>
        <w:t>community.</w:t>
      </w:r>
    </w:p>
    <w:p w14:paraId="7C2138C2" w14:textId="77777777" w:rsidR="008755C7" w:rsidRDefault="008755C7">
      <w:pPr>
        <w:pStyle w:val="BodyText"/>
        <w:rPr>
          <w:sz w:val="33"/>
        </w:rPr>
      </w:pPr>
    </w:p>
    <w:p w14:paraId="218B5613" w14:textId="77777777" w:rsidR="008755C7" w:rsidRDefault="00196E2C">
      <w:pPr>
        <w:pStyle w:val="BodyText"/>
        <w:spacing w:line="352" w:lineRule="auto"/>
        <w:ind w:left="100" w:right="323"/>
      </w:pPr>
      <w:r>
        <w:rPr>
          <w:w w:val="115"/>
        </w:rPr>
        <w:t xml:space="preserve">Because TWS has provided an outlet for countless musicians, poets, writers, singers and storytellers via concerts, readings, jam sessions, workshops, rehearsal and a meeting space, the intimate nature of The Stage fosters an exchange an interaction between the audience </w:t>
      </w:r>
      <w:r>
        <w:rPr>
          <w:spacing w:val="-3"/>
          <w:w w:val="115"/>
        </w:rPr>
        <w:t xml:space="preserve">like </w:t>
      </w:r>
      <w:r>
        <w:rPr>
          <w:w w:val="115"/>
        </w:rPr>
        <w:t xml:space="preserve">few other venues in the  city  and county of Los Angeles. The Anansi </w:t>
      </w:r>
      <w:r>
        <w:rPr>
          <w:spacing w:val="-3"/>
          <w:w w:val="115"/>
        </w:rPr>
        <w:t xml:space="preserve">Writers Workshop </w:t>
      </w:r>
      <w:r>
        <w:rPr>
          <w:w w:val="115"/>
        </w:rPr>
        <w:t xml:space="preserve">has been particularly successful in attracting young black males from the </w:t>
      </w:r>
      <w:r>
        <w:rPr>
          <w:spacing w:val="-4"/>
          <w:w w:val="115"/>
        </w:rPr>
        <w:t xml:space="preserve">community. </w:t>
      </w:r>
      <w:r>
        <w:rPr>
          <w:w w:val="115"/>
        </w:rPr>
        <w:t xml:space="preserve">While learning about art and culture from local artists and elders, the </w:t>
      </w:r>
      <w:r>
        <w:rPr>
          <w:spacing w:val="-3"/>
          <w:w w:val="115"/>
        </w:rPr>
        <w:t xml:space="preserve">Workshop </w:t>
      </w:r>
      <w:r>
        <w:rPr>
          <w:w w:val="115"/>
        </w:rPr>
        <w:t xml:space="preserve">provides a venue for these youth to constructively express their frustrations and fears associated with living as young black males in Los Angeles. Lastly, The  </w:t>
      </w:r>
      <w:r>
        <w:rPr>
          <w:spacing w:val="-4"/>
          <w:w w:val="115"/>
        </w:rPr>
        <w:t xml:space="preserve">World  </w:t>
      </w:r>
      <w:r>
        <w:rPr>
          <w:w w:val="115"/>
        </w:rPr>
        <w:t>Stage  has  served  as  a nexus point and sacred space for the Leimert</w:t>
      </w:r>
      <w:r>
        <w:rPr>
          <w:spacing w:val="21"/>
          <w:w w:val="115"/>
        </w:rPr>
        <w:t xml:space="preserve"> </w:t>
      </w:r>
      <w:r>
        <w:rPr>
          <w:spacing w:val="-4"/>
          <w:w w:val="115"/>
        </w:rPr>
        <w:t>Park community.</w:t>
      </w:r>
    </w:p>
    <w:p w14:paraId="7971EA72" w14:textId="77777777" w:rsidR="008755C7" w:rsidRDefault="008755C7">
      <w:pPr>
        <w:spacing w:line="352" w:lineRule="auto"/>
        <w:sectPr w:rsidR="008755C7">
          <w:pgSz w:w="12240" w:h="15840"/>
          <w:pgMar w:top="280" w:right="160" w:bottom="380" w:left="180" w:header="0" w:footer="186" w:gutter="0"/>
          <w:cols w:space="720"/>
        </w:sectPr>
      </w:pPr>
    </w:p>
    <w:p w14:paraId="223C0590" w14:textId="77777777" w:rsidR="008755C7" w:rsidRDefault="00196E2C">
      <w:pPr>
        <w:pStyle w:val="Heading2"/>
        <w:spacing w:before="75"/>
      </w:pPr>
      <w:r>
        <w:rPr>
          <w:w w:val="125"/>
        </w:rPr>
        <w:t xml:space="preserve">☼ </w:t>
      </w:r>
      <w:r>
        <w:rPr>
          <w:w w:val="140"/>
        </w:rPr>
        <w:t>E. Artistic Policy:</w:t>
      </w:r>
    </w:p>
    <w:p w14:paraId="73AE1963" w14:textId="77777777" w:rsidR="008755C7" w:rsidRDefault="00196E2C">
      <w:pPr>
        <w:pStyle w:val="BodyText"/>
        <w:spacing w:before="220" w:line="316" w:lineRule="auto"/>
        <w:ind w:left="100" w:right="491"/>
      </w:pPr>
      <w:r>
        <w:rPr>
          <w:color w:val="545454"/>
          <w:w w:val="115"/>
        </w:rPr>
        <w:t>Briefly describe the process for making artistic decisions. Describe the applicant’s practice for payment</w:t>
      </w:r>
      <w:r>
        <w:rPr>
          <w:color w:val="545454"/>
          <w:spacing w:val="55"/>
          <w:w w:val="115"/>
        </w:rPr>
        <w:t xml:space="preserve"> </w:t>
      </w:r>
      <w:r>
        <w:rPr>
          <w:color w:val="545454"/>
          <w:w w:val="115"/>
        </w:rPr>
        <w:t>of artists. (Limit: 3000</w:t>
      </w:r>
      <w:r>
        <w:rPr>
          <w:color w:val="545454"/>
          <w:spacing w:val="50"/>
          <w:w w:val="115"/>
        </w:rPr>
        <w:t xml:space="preserve"> </w:t>
      </w:r>
      <w:r>
        <w:rPr>
          <w:color w:val="545454"/>
          <w:w w:val="115"/>
        </w:rPr>
        <w:t>characters)</w:t>
      </w:r>
    </w:p>
    <w:p w14:paraId="7910CE04" w14:textId="77777777" w:rsidR="008755C7" w:rsidRDefault="00196E2C">
      <w:pPr>
        <w:pStyle w:val="BodyText"/>
        <w:spacing w:before="119" w:line="352" w:lineRule="auto"/>
        <w:ind w:left="100" w:right="452"/>
      </w:pPr>
      <w:r>
        <w:rPr>
          <w:w w:val="115"/>
        </w:rPr>
        <w:t xml:space="preserve">TWS process for making artistic decisions is largely informed by the great wealth of alumni who got their start on our Stage wanting “to come home” to perform as a way of saying thank you and giving back to   </w:t>
      </w:r>
      <w:r>
        <w:rPr>
          <w:spacing w:val="55"/>
          <w:w w:val="115"/>
        </w:rPr>
        <w:t xml:space="preserve"> </w:t>
      </w:r>
      <w:r>
        <w:rPr>
          <w:w w:val="115"/>
        </w:rPr>
        <w:t xml:space="preserve">the </w:t>
      </w:r>
      <w:r>
        <w:rPr>
          <w:spacing w:val="-4"/>
          <w:w w:val="115"/>
        </w:rPr>
        <w:t xml:space="preserve">community. </w:t>
      </w:r>
      <w:r>
        <w:rPr>
          <w:w w:val="115"/>
        </w:rPr>
        <w:t xml:space="preserve">With a focus on cultivating an artistic aesthetic of creative expression, learning and </w:t>
      </w:r>
      <w:r>
        <w:rPr>
          <w:spacing w:val="-1"/>
          <w:w w:val="126"/>
        </w:rPr>
        <w:t>e</w:t>
      </w:r>
      <w:r>
        <w:rPr>
          <w:spacing w:val="-1"/>
          <w:w w:val="113"/>
        </w:rPr>
        <w:t>n</w:t>
      </w:r>
      <w:r>
        <w:rPr>
          <w:spacing w:val="-1"/>
          <w:w w:val="128"/>
        </w:rPr>
        <w:t>g</w:t>
      </w:r>
      <w:r>
        <w:rPr>
          <w:spacing w:val="-1"/>
          <w:w w:val="125"/>
        </w:rPr>
        <w:t>a</w:t>
      </w:r>
      <w:r>
        <w:rPr>
          <w:spacing w:val="-1"/>
          <w:w w:val="128"/>
        </w:rPr>
        <w:t>g</w:t>
      </w:r>
      <w:r>
        <w:rPr>
          <w:spacing w:val="-1"/>
          <w:w w:val="126"/>
        </w:rPr>
        <w:t>e</w:t>
      </w:r>
      <w:r>
        <w:rPr>
          <w:spacing w:val="-1"/>
          <w:w w:val="117"/>
        </w:rPr>
        <w:t>m</w:t>
      </w:r>
      <w:r>
        <w:rPr>
          <w:spacing w:val="-1"/>
          <w:w w:val="126"/>
        </w:rPr>
        <w:t>e</w:t>
      </w:r>
      <w:r>
        <w:rPr>
          <w:spacing w:val="-1"/>
          <w:w w:val="113"/>
        </w:rPr>
        <w:t>n</w:t>
      </w:r>
      <w:r>
        <w:rPr>
          <w:spacing w:val="-1"/>
          <w:w w:val="115"/>
        </w:rPr>
        <w:t>t</w:t>
      </w:r>
      <w:r>
        <w:rPr>
          <w:spacing w:val="-1"/>
          <w:w w:val="68"/>
        </w:rPr>
        <w:t>/</w:t>
      </w:r>
      <w:r>
        <w:rPr>
          <w:spacing w:val="-1"/>
          <w:w w:val="124"/>
        </w:rPr>
        <w:t>c</w:t>
      </w:r>
      <w:r>
        <w:rPr>
          <w:spacing w:val="-1"/>
          <w:w w:val="115"/>
        </w:rPr>
        <w:t>o</w:t>
      </w:r>
      <w:r>
        <w:rPr>
          <w:spacing w:val="-1"/>
          <w:w w:val="102"/>
        </w:rPr>
        <w:t>ll</w:t>
      </w:r>
      <w:r>
        <w:rPr>
          <w:spacing w:val="-1"/>
          <w:w w:val="125"/>
        </w:rPr>
        <w:t>a</w:t>
      </w:r>
      <w:r>
        <w:rPr>
          <w:spacing w:val="-1"/>
          <w:w w:val="115"/>
        </w:rPr>
        <w:t>bo</w:t>
      </w:r>
      <w:r>
        <w:rPr>
          <w:spacing w:val="-1"/>
          <w:w w:val="99"/>
        </w:rPr>
        <w:t>r</w:t>
      </w:r>
      <w:r>
        <w:rPr>
          <w:spacing w:val="-1"/>
          <w:w w:val="125"/>
        </w:rPr>
        <w:t>a</w:t>
      </w:r>
      <w:r>
        <w:rPr>
          <w:spacing w:val="-1"/>
          <w:w w:val="115"/>
        </w:rPr>
        <w:t>t</w:t>
      </w:r>
      <w:r>
        <w:rPr>
          <w:spacing w:val="-1"/>
        </w:rPr>
        <w:t>i</w:t>
      </w:r>
      <w:r>
        <w:rPr>
          <w:spacing w:val="-1"/>
          <w:w w:val="115"/>
        </w:rPr>
        <w:t>o</w:t>
      </w:r>
      <w:r>
        <w:rPr>
          <w:spacing w:val="-1"/>
          <w:w w:val="113"/>
        </w:rPr>
        <w:t>n</w:t>
      </w:r>
      <w:r>
        <w:rPr>
          <w:w w:val="155"/>
        </w:rPr>
        <w:t>,</w:t>
      </w:r>
      <w:r>
        <w:rPr>
          <w:spacing w:val="20"/>
        </w:rPr>
        <w:t xml:space="preserve"> </w:t>
      </w:r>
      <w:r>
        <w:rPr>
          <w:spacing w:val="-1"/>
          <w:w w:val="103"/>
        </w:rPr>
        <w:t>T</w:t>
      </w:r>
      <w:r>
        <w:rPr>
          <w:spacing w:val="-1"/>
          <w:w w:val="107"/>
        </w:rPr>
        <w:t>W</w:t>
      </w:r>
      <w:r>
        <w:rPr>
          <w:w w:val="127"/>
        </w:rPr>
        <w:t>S</w:t>
      </w:r>
      <w:r>
        <w:rPr>
          <w:spacing w:val="20"/>
        </w:rPr>
        <w:t xml:space="preserve"> </w:t>
      </w:r>
      <w:r>
        <w:rPr>
          <w:spacing w:val="-1"/>
          <w:w w:val="121"/>
        </w:rPr>
        <w:t>s</w:t>
      </w:r>
      <w:r>
        <w:rPr>
          <w:spacing w:val="-1"/>
          <w:w w:val="115"/>
        </w:rPr>
        <w:t>o</w:t>
      </w:r>
      <w:r>
        <w:rPr>
          <w:spacing w:val="-1"/>
          <w:w w:val="102"/>
        </w:rPr>
        <w:t>l</w:t>
      </w:r>
      <w:r>
        <w:rPr>
          <w:spacing w:val="-1"/>
        </w:rPr>
        <w:t>i</w:t>
      </w:r>
      <w:r>
        <w:rPr>
          <w:spacing w:val="-1"/>
          <w:w w:val="124"/>
        </w:rPr>
        <w:t>c</w:t>
      </w:r>
      <w:r>
        <w:rPr>
          <w:spacing w:val="-1"/>
        </w:rPr>
        <w:t>i</w:t>
      </w:r>
      <w:r>
        <w:rPr>
          <w:spacing w:val="-1"/>
          <w:w w:val="115"/>
        </w:rPr>
        <w:t>t</w:t>
      </w:r>
      <w:r>
        <w:rPr>
          <w:w w:val="121"/>
        </w:rPr>
        <w:t>s</w:t>
      </w:r>
      <w:r>
        <w:rPr>
          <w:spacing w:val="20"/>
        </w:rPr>
        <w:t xml:space="preserve"> </w:t>
      </w:r>
      <w:r>
        <w:rPr>
          <w:spacing w:val="-1"/>
          <w:w w:val="116"/>
        </w:rPr>
        <w:t>f</w:t>
      </w:r>
      <w:r>
        <w:rPr>
          <w:spacing w:val="-1"/>
          <w:w w:val="126"/>
        </w:rPr>
        <w:t>ee</w:t>
      </w:r>
      <w:r>
        <w:rPr>
          <w:spacing w:val="-1"/>
          <w:w w:val="114"/>
        </w:rPr>
        <w:t>d</w:t>
      </w:r>
      <w:r>
        <w:rPr>
          <w:spacing w:val="-1"/>
          <w:w w:val="115"/>
        </w:rPr>
        <w:t>b</w:t>
      </w:r>
      <w:r>
        <w:rPr>
          <w:spacing w:val="-1"/>
          <w:w w:val="125"/>
        </w:rPr>
        <w:t>a</w:t>
      </w:r>
      <w:r>
        <w:rPr>
          <w:spacing w:val="-1"/>
          <w:w w:val="124"/>
        </w:rPr>
        <w:t>c</w:t>
      </w:r>
      <w:r>
        <w:rPr>
          <w:w w:val="110"/>
        </w:rPr>
        <w:t>k</w:t>
      </w:r>
      <w:r>
        <w:rPr>
          <w:spacing w:val="20"/>
        </w:rPr>
        <w:t xml:space="preserve"> </w:t>
      </w:r>
      <w:r>
        <w:rPr>
          <w:spacing w:val="-1"/>
          <w:w w:val="125"/>
        </w:rPr>
        <w:t>a</w:t>
      </w:r>
      <w:r>
        <w:rPr>
          <w:spacing w:val="-1"/>
          <w:w w:val="113"/>
        </w:rPr>
        <w:t>n</w:t>
      </w:r>
      <w:r>
        <w:rPr>
          <w:w w:val="114"/>
        </w:rPr>
        <w:t>d</w:t>
      </w:r>
      <w:r>
        <w:rPr>
          <w:spacing w:val="20"/>
        </w:rPr>
        <w:t xml:space="preserve"> </w:t>
      </w:r>
      <w:r>
        <w:rPr>
          <w:spacing w:val="-1"/>
          <w:w w:val="121"/>
        </w:rPr>
        <w:t>s</w:t>
      </w:r>
      <w:r>
        <w:rPr>
          <w:spacing w:val="-1"/>
          <w:w w:val="114"/>
        </w:rPr>
        <w:t>u</w:t>
      </w:r>
      <w:r>
        <w:rPr>
          <w:spacing w:val="-1"/>
          <w:w w:val="99"/>
        </w:rPr>
        <w:t>r</w:t>
      </w:r>
      <w:r>
        <w:rPr>
          <w:spacing w:val="-1"/>
          <w:w w:val="117"/>
        </w:rPr>
        <w:t>v</w:t>
      </w:r>
      <w:r>
        <w:rPr>
          <w:spacing w:val="-1"/>
          <w:w w:val="126"/>
        </w:rPr>
        <w:t>e</w:t>
      </w:r>
      <w:r>
        <w:rPr>
          <w:spacing w:val="-1"/>
          <w:w w:val="117"/>
        </w:rPr>
        <w:t>y</w:t>
      </w:r>
      <w:r>
        <w:rPr>
          <w:spacing w:val="-1"/>
          <w:w w:val="143"/>
        </w:rPr>
        <w:t>’</w:t>
      </w:r>
      <w:r>
        <w:rPr>
          <w:w w:val="121"/>
        </w:rPr>
        <w:t>s</w:t>
      </w:r>
      <w:r>
        <w:rPr>
          <w:spacing w:val="20"/>
        </w:rPr>
        <w:t xml:space="preserve"> </w:t>
      </w:r>
      <w:r>
        <w:rPr>
          <w:spacing w:val="-1"/>
          <w:w w:val="116"/>
        </w:rPr>
        <w:t>f</w:t>
      </w:r>
      <w:r>
        <w:rPr>
          <w:spacing w:val="-5"/>
          <w:w w:val="99"/>
        </w:rPr>
        <w:t>r</w:t>
      </w:r>
      <w:r>
        <w:rPr>
          <w:spacing w:val="-1"/>
          <w:w w:val="115"/>
        </w:rPr>
        <w:t>o</w:t>
      </w:r>
      <w:r>
        <w:rPr>
          <w:w w:val="117"/>
        </w:rPr>
        <w:t>m</w:t>
      </w:r>
      <w:r>
        <w:rPr>
          <w:spacing w:val="20"/>
        </w:rPr>
        <w:t xml:space="preserve"> </w:t>
      </w:r>
      <w:r>
        <w:rPr>
          <w:spacing w:val="-1"/>
          <w:w w:val="115"/>
        </w:rPr>
        <w:t>t</w:t>
      </w:r>
      <w:r>
        <w:rPr>
          <w:spacing w:val="-1"/>
          <w:w w:val="114"/>
        </w:rPr>
        <w:t>h</w:t>
      </w:r>
      <w:r>
        <w:rPr>
          <w:w w:val="126"/>
        </w:rPr>
        <w:t>e</w:t>
      </w:r>
      <w:r>
        <w:rPr>
          <w:spacing w:val="20"/>
        </w:rPr>
        <w:t xml:space="preserve"> </w:t>
      </w:r>
      <w:r>
        <w:rPr>
          <w:spacing w:val="-1"/>
          <w:w w:val="125"/>
        </w:rPr>
        <w:t>a</w:t>
      </w:r>
      <w:r>
        <w:rPr>
          <w:spacing w:val="-1"/>
          <w:w w:val="99"/>
        </w:rPr>
        <w:t>r</w:t>
      </w:r>
      <w:r>
        <w:rPr>
          <w:spacing w:val="-1"/>
          <w:w w:val="115"/>
        </w:rPr>
        <w:t>t</w:t>
      </w:r>
      <w:r>
        <w:rPr>
          <w:spacing w:val="-1"/>
        </w:rPr>
        <w:t>i</w:t>
      </w:r>
      <w:r>
        <w:rPr>
          <w:spacing w:val="-1"/>
          <w:w w:val="121"/>
        </w:rPr>
        <w:t>s</w:t>
      </w:r>
      <w:r>
        <w:rPr>
          <w:spacing w:val="-1"/>
          <w:w w:val="115"/>
        </w:rPr>
        <w:t>t</w:t>
      </w:r>
      <w:r>
        <w:rPr>
          <w:w w:val="121"/>
        </w:rPr>
        <w:t>s</w:t>
      </w:r>
      <w:r>
        <w:rPr>
          <w:spacing w:val="20"/>
        </w:rPr>
        <w:t xml:space="preserve"> </w:t>
      </w:r>
      <w:r>
        <w:rPr>
          <w:spacing w:val="-1"/>
          <w:w w:val="102"/>
        </w:rPr>
        <w:t>(</w:t>
      </w:r>
      <w:r>
        <w:rPr>
          <w:spacing w:val="-1"/>
          <w:w w:val="126"/>
        </w:rPr>
        <w:t>e</w:t>
      </w:r>
      <w:r>
        <w:rPr>
          <w:spacing w:val="-1"/>
          <w:w w:val="117"/>
        </w:rPr>
        <w:t>m</w:t>
      </w:r>
      <w:r>
        <w:rPr>
          <w:spacing w:val="-1"/>
          <w:w w:val="126"/>
        </w:rPr>
        <w:t>e</w:t>
      </w:r>
      <w:r>
        <w:rPr>
          <w:spacing w:val="-4"/>
          <w:w w:val="99"/>
        </w:rPr>
        <w:t>r</w:t>
      </w:r>
      <w:r>
        <w:rPr>
          <w:spacing w:val="-1"/>
          <w:w w:val="128"/>
        </w:rPr>
        <w:t>g</w:t>
      </w:r>
      <w:r>
        <w:rPr>
          <w:spacing w:val="-1"/>
        </w:rPr>
        <w:t>i</w:t>
      </w:r>
      <w:r>
        <w:rPr>
          <w:spacing w:val="-1"/>
          <w:w w:val="113"/>
        </w:rPr>
        <w:t>n</w:t>
      </w:r>
      <w:r>
        <w:rPr>
          <w:w w:val="128"/>
        </w:rPr>
        <w:t>g</w:t>
      </w:r>
      <w:r>
        <w:rPr>
          <w:spacing w:val="20"/>
        </w:rPr>
        <w:t xml:space="preserve"> </w:t>
      </w:r>
      <w:r>
        <w:rPr>
          <w:spacing w:val="-1"/>
          <w:w w:val="125"/>
        </w:rPr>
        <w:t>a</w:t>
      </w:r>
      <w:r>
        <w:rPr>
          <w:spacing w:val="-1"/>
          <w:w w:val="113"/>
        </w:rPr>
        <w:t>n</w:t>
      </w:r>
      <w:r>
        <w:rPr>
          <w:w w:val="114"/>
        </w:rPr>
        <w:t xml:space="preserve">d </w:t>
      </w:r>
      <w:r>
        <w:rPr>
          <w:w w:val="115"/>
        </w:rPr>
        <w:t xml:space="preserve">professional), workshop participants, our audiences (through our Suggestion </w:t>
      </w:r>
      <w:r>
        <w:rPr>
          <w:spacing w:val="-3"/>
          <w:w w:val="115"/>
        </w:rPr>
        <w:t xml:space="preserve">Box </w:t>
      </w:r>
      <w:r>
        <w:rPr>
          <w:w w:val="115"/>
        </w:rPr>
        <w:t xml:space="preserve">and open forums) and Anansi </w:t>
      </w:r>
      <w:r>
        <w:rPr>
          <w:spacing w:val="-3"/>
          <w:w w:val="115"/>
        </w:rPr>
        <w:t xml:space="preserve">Writers Workshop </w:t>
      </w:r>
      <w:r>
        <w:rPr>
          <w:w w:val="115"/>
        </w:rPr>
        <w:t xml:space="preserve">which host discussions about programming and current community </w:t>
      </w:r>
      <w:r>
        <w:rPr>
          <w:spacing w:val="-1"/>
          <w:w w:val="126"/>
        </w:rPr>
        <w:t>e</w:t>
      </w:r>
      <w:r>
        <w:rPr>
          <w:spacing w:val="-1"/>
          <w:w w:val="117"/>
        </w:rPr>
        <w:t>v</w:t>
      </w:r>
      <w:r>
        <w:rPr>
          <w:spacing w:val="-1"/>
          <w:w w:val="126"/>
        </w:rPr>
        <w:t>e</w:t>
      </w:r>
      <w:r>
        <w:rPr>
          <w:spacing w:val="-1"/>
          <w:w w:val="113"/>
        </w:rPr>
        <w:t>n</w:t>
      </w:r>
      <w:r>
        <w:rPr>
          <w:spacing w:val="-1"/>
          <w:w w:val="115"/>
        </w:rPr>
        <w:t>t</w:t>
      </w:r>
      <w:r>
        <w:rPr>
          <w:spacing w:val="-1"/>
          <w:w w:val="121"/>
        </w:rPr>
        <w:t>s</w:t>
      </w:r>
      <w:r>
        <w:rPr>
          <w:spacing w:val="-1"/>
          <w:w w:val="68"/>
        </w:rPr>
        <w:t>/</w:t>
      </w:r>
      <w:r>
        <w:rPr>
          <w:spacing w:val="-1"/>
          <w:w w:val="124"/>
        </w:rPr>
        <w:t>c</w:t>
      </w:r>
      <w:r>
        <w:rPr>
          <w:spacing w:val="-1"/>
          <w:w w:val="115"/>
        </w:rPr>
        <w:t>o</w:t>
      </w:r>
      <w:r>
        <w:rPr>
          <w:spacing w:val="-1"/>
          <w:w w:val="113"/>
        </w:rPr>
        <w:t>n</w:t>
      </w:r>
      <w:r>
        <w:rPr>
          <w:spacing w:val="-1"/>
          <w:w w:val="124"/>
        </w:rPr>
        <w:t>c</w:t>
      </w:r>
      <w:r>
        <w:rPr>
          <w:spacing w:val="-1"/>
          <w:w w:val="126"/>
        </w:rPr>
        <w:t>e</w:t>
      </w:r>
      <w:r>
        <w:rPr>
          <w:spacing w:val="-4"/>
          <w:w w:val="99"/>
        </w:rPr>
        <w:t>r</w:t>
      </w:r>
      <w:r>
        <w:rPr>
          <w:spacing w:val="-1"/>
          <w:w w:val="113"/>
        </w:rPr>
        <w:t>n</w:t>
      </w:r>
      <w:r>
        <w:rPr>
          <w:spacing w:val="-1"/>
          <w:w w:val="121"/>
        </w:rPr>
        <w:t>s</w:t>
      </w:r>
      <w:r>
        <w:rPr>
          <w:w w:val="155"/>
        </w:rPr>
        <w:t>.</w:t>
      </w:r>
      <w:r>
        <w:rPr>
          <w:spacing w:val="20"/>
        </w:rPr>
        <w:t xml:space="preserve"> </w:t>
      </w:r>
      <w:r>
        <w:rPr>
          <w:spacing w:val="-13"/>
          <w:w w:val="107"/>
        </w:rPr>
        <w:t>W</w:t>
      </w:r>
      <w:r>
        <w:rPr>
          <w:w w:val="126"/>
        </w:rPr>
        <w:t>e</w:t>
      </w:r>
      <w:r>
        <w:rPr>
          <w:spacing w:val="20"/>
        </w:rPr>
        <w:t xml:space="preserve"> </w:t>
      </w:r>
      <w:r>
        <w:rPr>
          <w:spacing w:val="-5"/>
          <w:w w:val="99"/>
        </w:rPr>
        <w:t>r</w:t>
      </w:r>
      <w:r>
        <w:rPr>
          <w:spacing w:val="-1"/>
          <w:w w:val="126"/>
        </w:rPr>
        <w:t>e</w:t>
      </w:r>
      <w:r>
        <w:rPr>
          <w:spacing w:val="-1"/>
          <w:w w:val="121"/>
        </w:rPr>
        <w:t>s</w:t>
      </w:r>
      <w:r>
        <w:rPr>
          <w:spacing w:val="-1"/>
          <w:w w:val="114"/>
        </w:rPr>
        <w:t>p</w:t>
      </w:r>
      <w:r>
        <w:rPr>
          <w:spacing w:val="-1"/>
          <w:w w:val="115"/>
        </w:rPr>
        <w:t>o</w:t>
      </w:r>
      <w:r>
        <w:rPr>
          <w:spacing w:val="-1"/>
          <w:w w:val="113"/>
        </w:rPr>
        <w:t>n</w:t>
      </w:r>
      <w:r>
        <w:rPr>
          <w:w w:val="114"/>
        </w:rPr>
        <w:t>d</w:t>
      </w:r>
      <w:r>
        <w:rPr>
          <w:spacing w:val="20"/>
        </w:rPr>
        <w:t xml:space="preserve"> </w:t>
      </w:r>
      <w:r>
        <w:rPr>
          <w:spacing w:val="-1"/>
          <w:w w:val="115"/>
        </w:rPr>
        <w:t>t</w:t>
      </w:r>
      <w:r>
        <w:rPr>
          <w:w w:val="115"/>
        </w:rPr>
        <w:t>o</w:t>
      </w:r>
      <w:r>
        <w:rPr>
          <w:spacing w:val="20"/>
        </w:rPr>
        <w:t xml:space="preserve"> </w:t>
      </w:r>
      <w:r>
        <w:rPr>
          <w:spacing w:val="-1"/>
          <w:w w:val="125"/>
        </w:rPr>
        <w:t>a</w:t>
      </w:r>
      <w:r>
        <w:rPr>
          <w:spacing w:val="-1"/>
          <w:w w:val="102"/>
        </w:rPr>
        <w:t>l</w:t>
      </w:r>
      <w:r>
        <w:rPr>
          <w:w w:val="102"/>
        </w:rPr>
        <w:t>l</w:t>
      </w:r>
      <w:r>
        <w:rPr>
          <w:spacing w:val="20"/>
        </w:rPr>
        <w:t xml:space="preserve"> </w:t>
      </w:r>
      <w:r>
        <w:rPr>
          <w:spacing w:val="-1"/>
          <w:w w:val="116"/>
        </w:rPr>
        <w:t>f</w:t>
      </w:r>
      <w:r>
        <w:rPr>
          <w:spacing w:val="-1"/>
          <w:w w:val="126"/>
        </w:rPr>
        <w:t>ee</w:t>
      </w:r>
      <w:r>
        <w:rPr>
          <w:spacing w:val="-1"/>
          <w:w w:val="114"/>
        </w:rPr>
        <w:t>d</w:t>
      </w:r>
      <w:r>
        <w:rPr>
          <w:spacing w:val="-1"/>
          <w:w w:val="115"/>
        </w:rPr>
        <w:t>b</w:t>
      </w:r>
      <w:r>
        <w:rPr>
          <w:spacing w:val="-1"/>
          <w:w w:val="125"/>
        </w:rPr>
        <w:t>a</w:t>
      </w:r>
      <w:r>
        <w:rPr>
          <w:spacing w:val="-1"/>
          <w:w w:val="124"/>
        </w:rPr>
        <w:t>c</w:t>
      </w:r>
      <w:r>
        <w:rPr>
          <w:w w:val="110"/>
        </w:rPr>
        <w:t>k</w:t>
      </w:r>
      <w:r>
        <w:rPr>
          <w:spacing w:val="20"/>
        </w:rPr>
        <w:t xml:space="preserve"> </w:t>
      </w:r>
      <w:r>
        <w:rPr>
          <w:spacing w:val="-1"/>
        </w:rPr>
        <w:t>i</w:t>
      </w:r>
      <w:r>
        <w:rPr>
          <w:w w:val="113"/>
        </w:rPr>
        <w:t>n</w:t>
      </w:r>
      <w:r>
        <w:rPr>
          <w:spacing w:val="20"/>
        </w:rPr>
        <w:t xml:space="preserve"> </w:t>
      </w:r>
      <w:r>
        <w:rPr>
          <w:w w:val="125"/>
        </w:rPr>
        <w:t>a</w:t>
      </w:r>
      <w:r>
        <w:rPr>
          <w:spacing w:val="20"/>
        </w:rPr>
        <w:t xml:space="preserve"> </w:t>
      </w:r>
      <w:r>
        <w:rPr>
          <w:spacing w:val="-1"/>
          <w:w w:val="115"/>
        </w:rPr>
        <w:t>t</w:t>
      </w:r>
      <w:r>
        <w:rPr>
          <w:spacing w:val="-1"/>
        </w:rPr>
        <w:t>i</w:t>
      </w:r>
      <w:r>
        <w:rPr>
          <w:spacing w:val="-1"/>
          <w:w w:val="117"/>
        </w:rPr>
        <w:t>m</w:t>
      </w:r>
      <w:r>
        <w:rPr>
          <w:spacing w:val="-1"/>
          <w:w w:val="126"/>
        </w:rPr>
        <w:t>e</w:t>
      </w:r>
      <w:r>
        <w:rPr>
          <w:spacing w:val="-1"/>
          <w:w w:val="102"/>
        </w:rPr>
        <w:t>l</w:t>
      </w:r>
      <w:r>
        <w:rPr>
          <w:w w:val="117"/>
        </w:rPr>
        <w:t>y</w:t>
      </w:r>
      <w:r>
        <w:rPr>
          <w:spacing w:val="20"/>
        </w:rPr>
        <w:t xml:space="preserve"> </w:t>
      </w:r>
      <w:r>
        <w:rPr>
          <w:spacing w:val="-1"/>
          <w:w w:val="117"/>
        </w:rPr>
        <w:t>m</w:t>
      </w:r>
      <w:r>
        <w:rPr>
          <w:spacing w:val="-1"/>
          <w:w w:val="125"/>
        </w:rPr>
        <w:t>a</w:t>
      </w:r>
      <w:r>
        <w:rPr>
          <w:spacing w:val="-1"/>
          <w:w w:val="113"/>
        </w:rPr>
        <w:t>nn</w:t>
      </w:r>
      <w:r>
        <w:rPr>
          <w:spacing w:val="-1"/>
          <w:w w:val="126"/>
        </w:rPr>
        <w:t>e</w:t>
      </w:r>
      <w:r>
        <w:rPr>
          <w:spacing w:val="-21"/>
          <w:w w:val="99"/>
        </w:rPr>
        <w:t>r</w:t>
      </w:r>
      <w:r>
        <w:rPr>
          <w:w w:val="155"/>
        </w:rPr>
        <w:t>.</w:t>
      </w:r>
      <w:r>
        <w:rPr>
          <w:spacing w:val="20"/>
        </w:rPr>
        <w:t xml:space="preserve"> </w:t>
      </w:r>
      <w:r>
        <w:rPr>
          <w:spacing w:val="-1"/>
          <w:w w:val="103"/>
        </w:rPr>
        <w:t>T</w:t>
      </w:r>
      <w:r>
        <w:rPr>
          <w:spacing w:val="-1"/>
          <w:w w:val="114"/>
        </w:rPr>
        <w:t>h</w:t>
      </w:r>
      <w:r>
        <w:rPr>
          <w:w w:val="126"/>
        </w:rPr>
        <w:t>e</w:t>
      </w:r>
      <w:r>
        <w:rPr>
          <w:spacing w:val="20"/>
        </w:rPr>
        <w:t xml:space="preserve"> </w:t>
      </w:r>
      <w:r>
        <w:rPr>
          <w:spacing w:val="-1"/>
          <w:w w:val="127"/>
        </w:rPr>
        <w:t>S</w:t>
      </w:r>
      <w:r>
        <w:rPr>
          <w:spacing w:val="-1"/>
          <w:w w:val="114"/>
        </w:rPr>
        <w:t>u</w:t>
      </w:r>
      <w:r>
        <w:rPr>
          <w:spacing w:val="-1"/>
          <w:w w:val="128"/>
        </w:rPr>
        <w:t>gg</w:t>
      </w:r>
      <w:r>
        <w:rPr>
          <w:spacing w:val="-1"/>
          <w:w w:val="126"/>
        </w:rPr>
        <w:t>e</w:t>
      </w:r>
      <w:r>
        <w:rPr>
          <w:spacing w:val="-1"/>
          <w:w w:val="121"/>
        </w:rPr>
        <w:t>s</w:t>
      </w:r>
      <w:r>
        <w:rPr>
          <w:spacing w:val="-1"/>
          <w:w w:val="115"/>
        </w:rPr>
        <w:t>t</w:t>
      </w:r>
      <w:r>
        <w:rPr>
          <w:spacing w:val="-1"/>
        </w:rPr>
        <w:t>i</w:t>
      </w:r>
      <w:r>
        <w:rPr>
          <w:spacing w:val="-1"/>
          <w:w w:val="115"/>
        </w:rPr>
        <w:t>o</w:t>
      </w:r>
      <w:r>
        <w:rPr>
          <w:w w:val="113"/>
        </w:rPr>
        <w:t>n</w:t>
      </w:r>
      <w:r>
        <w:rPr>
          <w:spacing w:val="20"/>
        </w:rPr>
        <w:t xml:space="preserve"> </w:t>
      </w:r>
      <w:r>
        <w:rPr>
          <w:spacing w:val="-1"/>
          <w:w w:val="112"/>
        </w:rPr>
        <w:t>B</w:t>
      </w:r>
      <w:r>
        <w:rPr>
          <w:spacing w:val="-8"/>
          <w:w w:val="115"/>
        </w:rPr>
        <w:t>o</w:t>
      </w:r>
      <w:r>
        <w:rPr>
          <w:w w:val="122"/>
        </w:rPr>
        <w:t>x</w:t>
      </w:r>
      <w:r>
        <w:rPr>
          <w:spacing w:val="20"/>
        </w:rPr>
        <w:t xml:space="preserve"> </w:t>
      </w:r>
      <w:r>
        <w:rPr>
          <w:spacing w:val="-1"/>
        </w:rPr>
        <w:t>i</w:t>
      </w:r>
      <w:r>
        <w:rPr>
          <w:w w:val="121"/>
        </w:rPr>
        <w:t>s</w:t>
      </w:r>
      <w:r>
        <w:rPr>
          <w:spacing w:val="20"/>
        </w:rPr>
        <w:t xml:space="preserve"> </w:t>
      </w:r>
      <w:r>
        <w:rPr>
          <w:spacing w:val="-5"/>
          <w:w w:val="99"/>
        </w:rPr>
        <w:t>r</w:t>
      </w:r>
      <w:r>
        <w:rPr>
          <w:spacing w:val="-1"/>
          <w:w w:val="126"/>
        </w:rPr>
        <w:t>e</w:t>
      </w:r>
      <w:r>
        <w:rPr>
          <w:spacing w:val="-1"/>
          <w:w w:val="117"/>
        </w:rPr>
        <w:t>v</w:t>
      </w:r>
      <w:r>
        <w:rPr>
          <w:spacing w:val="-1"/>
        </w:rPr>
        <w:t>i</w:t>
      </w:r>
      <w:r>
        <w:rPr>
          <w:spacing w:val="-1"/>
          <w:w w:val="126"/>
        </w:rPr>
        <w:t>e</w:t>
      </w:r>
      <w:r>
        <w:rPr>
          <w:spacing w:val="-1"/>
          <w:w w:val="105"/>
        </w:rPr>
        <w:t>w</w:t>
      </w:r>
      <w:r>
        <w:rPr>
          <w:spacing w:val="-1"/>
          <w:w w:val="126"/>
        </w:rPr>
        <w:t>e</w:t>
      </w:r>
      <w:r>
        <w:rPr>
          <w:w w:val="114"/>
        </w:rPr>
        <w:t>d</w:t>
      </w:r>
      <w:r>
        <w:rPr>
          <w:spacing w:val="20"/>
        </w:rPr>
        <w:t xml:space="preserve"> </w:t>
      </w:r>
      <w:r>
        <w:rPr>
          <w:spacing w:val="-1"/>
          <w:w w:val="115"/>
        </w:rPr>
        <w:t>o</w:t>
      </w:r>
      <w:r>
        <w:rPr>
          <w:w w:val="113"/>
        </w:rPr>
        <w:t>n</w:t>
      </w:r>
      <w:r>
        <w:rPr>
          <w:spacing w:val="20"/>
        </w:rPr>
        <w:t xml:space="preserve"> </w:t>
      </w:r>
      <w:r>
        <w:rPr>
          <w:w w:val="125"/>
        </w:rPr>
        <w:t xml:space="preserve">a </w:t>
      </w:r>
      <w:r>
        <w:rPr>
          <w:w w:val="115"/>
        </w:rPr>
        <w:t>weekly basis and contact is made with Board members, artists and the contactor to ascertain resolution    or address changes to program</w:t>
      </w:r>
      <w:r>
        <w:rPr>
          <w:spacing w:val="11"/>
          <w:w w:val="115"/>
        </w:rPr>
        <w:t xml:space="preserve"> </w:t>
      </w:r>
      <w:r>
        <w:rPr>
          <w:w w:val="115"/>
        </w:rPr>
        <w:t>scheduling.</w:t>
      </w:r>
    </w:p>
    <w:p w14:paraId="14BC74C1" w14:textId="77777777" w:rsidR="008755C7" w:rsidRDefault="008755C7">
      <w:pPr>
        <w:pStyle w:val="BodyText"/>
        <w:spacing w:before="8"/>
        <w:rPr>
          <w:sz w:val="32"/>
        </w:rPr>
      </w:pPr>
    </w:p>
    <w:p w14:paraId="1CD7C8FD" w14:textId="77777777" w:rsidR="008755C7" w:rsidRDefault="00196E2C">
      <w:pPr>
        <w:pStyle w:val="BodyText"/>
        <w:spacing w:before="1" w:line="352" w:lineRule="auto"/>
        <w:ind w:left="100" w:right="323"/>
      </w:pPr>
      <w:r>
        <w:rPr>
          <w:w w:val="115"/>
        </w:rPr>
        <w:t xml:space="preserve">With an eye on growth, we embrace the new and innovative, balancing this approach with assessment of our resources, both human and financial capital. </w:t>
      </w:r>
      <w:r>
        <w:rPr>
          <w:spacing w:val="-7"/>
          <w:w w:val="115"/>
        </w:rPr>
        <w:t xml:space="preserve">We </w:t>
      </w:r>
      <w:r>
        <w:rPr>
          <w:w w:val="115"/>
        </w:rPr>
        <w:t>employ a test-measure- retest strategy to evaluate audience response. This is facilitated by select and random survey evaluations provided at performances and workshops. Cost-versus – benefit factors are considered when undertaking new and expanded</w:t>
      </w:r>
      <w:r>
        <w:rPr>
          <w:spacing w:val="55"/>
          <w:w w:val="115"/>
        </w:rPr>
        <w:t xml:space="preserve"> </w:t>
      </w:r>
      <w:r>
        <w:rPr>
          <w:w w:val="115"/>
        </w:rPr>
        <w:t xml:space="preserve">projects. </w:t>
      </w:r>
      <w:r>
        <w:rPr>
          <w:spacing w:val="-7"/>
          <w:w w:val="115"/>
        </w:rPr>
        <w:t xml:space="preserve">We </w:t>
      </w:r>
      <w:r>
        <w:rPr>
          <w:spacing w:val="-3"/>
          <w:w w:val="115"/>
        </w:rPr>
        <w:t xml:space="preserve">keep </w:t>
      </w:r>
      <w:r>
        <w:rPr>
          <w:w w:val="115"/>
        </w:rPr>
        <w:t xml:space="preserve">abreast of our competitive goals and positioning recognizing what </w:t>
      </w:r>
      <w:r>
        <w:rPr>
          <w:spacing w:val="-3"/>
          <w:w w:val="115"/>
        </w:rPr>
        <w:t xml:space="preserve">makes </w:t>
      </w:r>
      <w:r>
        <w:rPr>
          <w:w w:val="115"/>
        </w:rPr>
        <w:t>us unique  in the</w:t>
      </w:r>
      <w:r>
        <w:rPr>
          <w:spacing w:val="12"/>
          <w:w w:val="115"/>
        </w:rPr>
        <w:t xml:space="preserve"> </w:t>
      </w:r>
      <w:r>
        <w:rPr>
          <w:w w:val="115"/>
        </w:rPr>
        <w:t>field.</w:t>
      </w:r>
    </w:p>
    <w:p w14:paraId="1D464038" w14:textId="77777777" w:rsidR="008755C7" w:rsidRDefault="008755C7">
      <w:pPr>
        <w:pStyle w:val="BodyText"/>
        <w:spacing w:before="9"/>
        <w:rPr>
          <w:sz w:val="32"/>
        </w:rPr>
      </w:pPr>
    </w:p>
    <w:p w14:paraId="2B1A6190" w14:textId="77777777" w:rsidR="008755C7" w:rsidRDefault="00196E2C">
      <w:pPr>
        <w:pStyle w:val="BodyText"/>
        <w:spacing w:before="1" w:line="352" w:lineRule="auto"/>
        <w:ind w:left="100" w:right="325"/>
      </w:pPr>
      <w:r>
        <w:rPr>
          <w:spacing w:val="-7"/>
          <w:w w:val="115"/>
        </w:rPr>
        <w:t xml:space="preserve">We </w:t>
      </w:r>
      <w:r>
        <w:rPr>
          <w:w w:val="115"/>
        </w:rPr>
        <w:t xml:space="preserve">look for opportunities to collaborate with other community organizations, such as the Vision Theater, Barbara Morrison Performing Arts Center, 18th Street Arts Center, Eso </w:t>
      </w:r>
      <w:r>
        <w:rPr>
          <w:spacing w:val="-5"/>
          <w:w w:val="115"/>
        </w:rPr>
        <w:t xml:space="preserve">Won </w:t>
      </w:r>
      <w:r>
        <w:rPr>
          <w:w w:val="115"/>
        </w:rPr>
        <w:t xml:space="preserve">Book Store, and Beyond Baroque. </w:t>
      </w:r>
      <w:r>
        <w:rPr>
          <w:spacing w:val="-7"/>
          <w:w w:val="115"/>
        </w:rPr>
        <w:t xml:space="preserve">We </w:t>
      </w:r>
      <w:r>
        <w:rPr>
          <w:w w:val="115"/>
        </w:rPr>
        <w:t xml:space="preserve">hold regular staff meetings with our workshop coordinators to garner their suggestions  about new offerings or improvements to our existing programs. </w:t>
      </w:r>
      <w:r>
        <w:rPr>
          <w:spacing w:val="-7"/>
          <w:w w:val="115"/>
        </w:rPr>
        <w:t xml:space="preserve">We </w:t>
      </w:r>
      <w:r>
        <w:rPr>
          <w:w w:val="115"/>
        </w:rPr>
        <w:t>remain vigilant seeking to match our internal needs with outside</w:t>
      </w:r>
      <w:r>
        <w:rPr>
          <w:spacing w:val="52"/>
          <w:w w:val="115"/>
        </w:rPr>
        <w:t xml:space="preserve"> </w:t>
      </w:r>
      <w:r>
        <w:rPr>
          <w:w w:val="115"/>
        </w:rPr>
        <w:t>resources.</w:t>
      </w:r>
    </w:p>
    <w:p w14:paraId="2E1D9426" w14:textId="77777777" w:rsidR="008755C7" w:rsidRDefault="008755C7">
      <w:pPr>
        <w:pStyle w:val="BodyText"/>
        <w:spacing w:before="8"/>
        <w:rPr>
          <w:sz w:val="32"/>
        </w:rPr>
      </w:pPr>
    </w:p>
    <w:p w14:paraId="3FC9508B" w14:textId="77777777" w:rsidR="008755C7" w:rsidRDefault="00196E2C">
      <w:pPr>
        <w:pStyle w:val="BodyText"/>
        <w:spacing w:before="1" w:line="352" w:lineRule="auto"/>
        <w:ind w:left="100"/>
      </w:pPr>
      <w:r>
        <w:rPr>
          <w:w w:val="120"/>
        </w:rPr>
        <w:t>TWS</w:t>
      </w:r>
      <w:r>
        <w:rPr>
          <w:spacing w:val="-13"/>
          <w:w w:val="120"/>
        </w:rPr>
        <w:t xml:space="preserve"> </w:t>
      </w:r>
      <w:r>
        <w:rPr>
          <w:w w:val="120"/>
        </w:rPr>
        <w:t>wants</w:t>
      </w:r>
      <w:r>
        <w:rPr>
          <w:spacing w:val="-13"/>
          <w:w w:val="120"/>
        </w:rPr>
        <w:t xml:space="preserve"> </w:t>
      </w:r>
      <w:r>
        <w:rPr>
          <w:w w:val="120"/>
        </w:rPr>
        <w:t>to</w:t>
      </w:r>
      <w:r>
        <w:rPr>
          <w:spacing w:val="-12"/>
          <w:w w:val="120"/>
        </w:rPr>
        <w:t xml:space="preserve"> </w:t>
      </w:r>
      <w:r>
        <w:rPr>
          <w:w w:val="120"/>
        </w:rPr>
        <w:t>build</w:t>
      </w:r>
      <w:r>
        <w:rPr>
          <w:spacing w:val="-13"/>
          <w:w w:val="120"/>
        </w:rPr>
        <w:t xml:space="preserve"> </w:t>
      </w:r>
      <w:r>
        <w:rPr>
          <w:w w:val="120"/>
        </w:rPr>
        <w:t>capacity</w:t>
      </w:r>
      <w:r>
        <w:rPr>
          <w:spacing w:val="-12"/>
          <w:w w:val="120"/>
        </w:rPr>
        <w:t xml:space="preserve"> </w:t>
      </w:r>
      <w:r>
        <w:rPr>
          <w:w w:val="120"/>
        </w:rPr>
        <w:t>to</w:t>
      </w:r>
      <w:r>
        <w:rPr>
          <w:spacing w:val="-12"/>
          <w:w w:val="120"/>
        </w:rPr>
        <w:t xml:space="preserve"> </w:t>
      </w:r>
      <w:r>
        <w:rPr>
          <w:w w:val="120"/>
        </w:rPr>
        <w:t>pay</w:t>
      </w:r>
      <w:r>
        <w:rPr>
          <w:spacing w:val="-12"/>
          <w:w w:val="120"/>
        </w:rPr>
        <w:t xml:space="preserve"> </w:t>
      </w:r>
      <w:r>
        <w:rPr>
          <w:w w:val="120"/>
        </w:rPr>
        <w:t>our</w:t>
      </w:r>
      <w:r>
        <w:rPr>
          <w:spacing w:val="-12"/>
          <w:w w:val="120"/>
        </w:rPr>
        <w:t xml:space="preserve"> </w:t>
      </w:r>
      <w:r>
        <w:rPr>
          <w:w w:val="120"/>
        </w:rPr>
        <w:t>artists</w:t>
      </w:r>
      <w:r>
        <w:rPr>
          <w:spacing w:val="-13"/>
          <w:w w:val="120"/>
        </w:rPr>
        <w:t xml:space="preserve"> </w:t>
      </w:r>
      <w:r>
        <w:rPr>
          <w:w w:val="120"/>
        </w:rPr>
        <w:t>a</w:t>
      </w:r>
      <w:r>
        <w:rPr>
          <w:spacing w:val="-12"/>
          <w:w w:val="120"/>
        </w:rPr>
        <w:t xml:space="preserve"> </w:t>
      </w:r>
      <w:r>
        <w:rPr>
          <w:w w:val="120"/>
        </w:rPr>
        <w:t>living</w:t>
      </w:r>
      <w:r>
        <w:rPr>
          <w:spacing w:val="-13"/>
          <w:w w:val="120"/>
        </w:rPr>
        <w:t xml:space="preserve"> </w:t>
      </w:r>
      <w:r>
        <w:rPr>
          <w:w w:val="120"/>
        </w:rPr>
        <w:t>wage,</w:t>
      </w:r>
      <w:r>
        <w:rPr>
          <w:spacing w:val="-13"/>
          <w:w w:val="120"/>
        </w:rPr>
        <w:t xml:space="preserve"> </w:t>
      </w:r>
      <w:r>
        <w:rPr>
          <w:w w:val="120"/>
        </w:rPr>
        <w:t>however</w:t>
      </w:r>
      <w:r>
        <w:rPr>
          <w:spacing w:val="-12"/>
          <w:w w:val="120"/>
        </w:rPr>
        <w:t xml:space="preserve"> </w:t>
      </w:r>
      <w:r>
        <w:rPr>
          <w:w w:val="120"/>
        </w:rPr>
        <w:t>due</w:t>
      </w:r>
      <w:r>
        <w:rPr>
          <w:spacing w:val="-12"/>
          <w:w w:val="120"/>
        </w:rPr>
        <w:t xml:space="preserve"> </w:t>
      </w:r>
      <w:r>
        <w:rPr>
          <w:w w:val="120"/>
        </w:rPr>
        <w:t>to</w:t>
      </w:r>
      <w:r>
        <w:rPr>
          <w:spacing w:val="-12"/>
          <w:w w:val="120"/>
        </w:rPr>
        <w:t xml:space="preserve"> </w:t>
      </w:r>
      <w:r>
        <w:rPr>
          <w:w w:val="120"/>
        </w:rPr>
        <w:t>funding</w:t>
      </w:r>
      <w:r>
        <w:rPr>
          <w:spacing w:val="-13"/>
          <w:w w:val="120"/>
        </w:rPr>
        <w:t xml:space="preserve"> </w:t>
      </w:r>
      <w:r>
        <w:rPr>
          <w:w w:val="120"/>
        </w:rPr>
        <w:t>constraints,</w:t>
      </w:r>
      <w:r>
        <w:rPr>
          <w:spacing w:val="-13"/>
          <w:w w:val="120"/>
        </w:rPr>
        <w:t xml:space="preserve"> </w:t>
      </w:r>
      <w:r>
        <w:rPr>
          <w:w w:val="120"/>
        </w:rPr>
        <w:t>we</w:t>
      </w:r>
      <w:r>
        <w:rPr>
          <w:spacing w:val="-12"/>
          <w:w w:val="120"/>
        </w:rPr>
        <w:t xml:space="preserve"> </w:t>
      </w:r>
      <w:r>
        <w:rPr>
          <w:w w:val="120"/>
        </w:rPr>
        <w:t xml:space="preserve">are only able to provide stipends at this time. Our </w:t>
      </w:r>
      <w:r>
        <w:rPr>
          <w:spacing w:val="-6"/>
          <w:w w:val="120"/>
        </w:rPr>
        <w:t xml:space="preserve">Tuesday </w:t>
      </w:r>
      <w:r>
        <w:rPr>
          <w:w w:val="120"/>
        </w:rPr>
        <w:t xml:space="preserve">night </w:t>
      </w:r>
      <w:r>
        <w:rPr>
          <w:spacing w:val="-5"/>
          <w:w w:val="120"/>
        </w:rPr>
        <w:t xml:space="preserve">Vocal </w:t>
      </w:r>
      <w:r>
        <w:rPr>
          <w:spacing w:val="-3"/>
          <w:w w:val="120"/>
        </w:rPr>
        <w:t xml:space="preserve">Workshop </w:t>
      </w:r>
      <w:r>
        <w:rPr>
          <w:w w:val="120"/>
        </w:rPr>
        <w:t>pianist and vocal coach Howlett</w:t>
      </w:r>
      <w:r>
        <w:rPr>
          <w:spacing w:val="-18"/>
          <w:w w:val="120"/>
        </w:rPr>
        <w:t xml:space="preserve"> </w:t>
      </w:r>
      <w:r>
        <w:rPr>
          <w:w w:val="120"/>
        </w:rPr>
        <w:t>Smith,</w:t>
      </w:r>
      <w:r>
        <w:rPr>
          <w:spacing w:val="-18"/>
          <w:w w:val="120"/>
        </w:rPr>
        <w:t xml:space="preserve"> </w:t>
      </w:r>
      <w:r>
        <w:rPr>
          <w:w w:val="120"/>
        </w:rPr>
        <w:t>a</w:t>
      </w:r>
      <w:r>
        <w:rPr>
          <w:spacing w:val="-18"/>
          <w:w w:val="120"/>
        </w:rPr>
        <w:t xml:space="preserve"> </w:t>
      </w:r>
      <w:r>
        <w:rPr>
          <w:w w:val="120"/>
        </w:rPr>
        <w:t>highly</w:t>
      </w:r>
      <w:r>
        <w:rPr>
          <w:spacing w:val="-18"/>
          <w:w w:val="120"/>
        </w:rPr>
        <w:t xml:space="preserve"> </w:t>
      </w:r>
      <w:r>
        <w:rPr>
          <w:w w:val="120"/>
        </w:rPr>
        <w:t>regarded</w:t>
      </w:r>
      <w:r>
        <w:rPr>
          <w:spacing w:val="-18"/>
          <w:w w:val="120"/>
        </w:rPr>
        <w:t xml:space="preserve"> </w:t>
      </w:r>
      <w:r>
        <w:rPr>
          <w:w w:val="120"/>
        </w:rPr>
        <w:t>performing</w:t>
      </w:r>
      <w:r>
        <w:rPr>
          <w:spacing w:val="-18"/>
          <w:w w:val="120"/>
        </w:rPr>
        <w:t xml:space="preserve"> </w:t>
      </w:r>
      <w:r>
        <w:rPr>
          <w:w w:val="120"/>
        </w:rPr>
        <w:t>artist</w:t>
      </w:r>
      <w:r>
        <w:rPr>
          <w:spacing w:val="-18"/>
          <w:w w:val="120"/>
        </w:rPr>
        <w:t xml:space="preserve"> </w:t>
      </w:r>
      <w:r>
        <w:rPr>
          <w:w w:val="120"/>
        </w:rPr>
        <w:t>and</w:t>
      </w:r>
      <w:r>
        <w:rPr>
          <w:spacing w:val="-18"/>
          <w:w w:val="120"/>
        </w:rPr>
        <w:t xml:space="preserve"> </w:t>
      </w:r>
      <w:r>
        <w:rPr>
          <w:w w:val="120"/>
        </w:rPr>
        <w:t>equally</w:t>
      </w:r>
      <w:r>
        <w:rPr>
          <w:spacing w:val="-18"/>
          <w:w w:val="120"/>
        </w:rPr>
        <w:t xml:space="preserve"> </w:t>
      </w:r>
      <w:r>
        <w:rPr>
          <w:w w:val="120"/>
        </w:rPr>
        <w:t>adept</w:t>
      </w:r>
      <w:r>
        <w:rPr>
          <w:spacing w:val="-18"/>
          <w:w w:val="120"/>
        </w:rPr>
        <w:t xml:space="preserve"> </w:t>
      </w:r>
      <w:r>
        <w:rPr>
          <w:w w:val="120"/>
        </w:rPr>
        <w:t>composer,</w:t>
      </w:r>
      <w:r>
        <w:rPr>
          <w:spacing w:val="-18"/>
          <w:w w:val="120"/>
        </w:rPr>
        <w:t xml:space="preserve"> </w:t>
      </w:r>
      <w:r>
        <w:rPr>
          <w:w w:val="120"/>
        </w:rPr>
        <w:t>arranger</w:t>
      </w:r>
      <w:r>
        <w:rPr>
          <w:spacing w:val="-18"/>
          <w:w w:val="120"/>
        </w:rPr>
        <w:t xml:space="preserve"> </w:t>
      </w:r>
      <w:r>
        <w:rPr>
          <w:w w:val="120"/>
        </w:rPr>
        <w:t>and</w:t>
      </w:r>
      <w:r>
        <w:rPr>
          <w:spacing w:val="-18"/>
          <w:w w:val="120"/>
        </w:rPr>
        <w:t xml:space="preserve"> </w:t>
      </w:r>
      <w:r>
        <w:rPr>
          <w:w w:val="120"/>
        </w:rPr>
        <w:t>producer, provides</w:t>
      </w:r>
      <w:r>
        <w:rPr>
          <w:spacing w:val="-15"/>
          <w:w w:val="120"/>
        </w:rPr>
        <w:t xml:space="preserve"> </w:t>
      </w:r>
      <w:r>
        <w:rPr>
          <w:w w:val="120"/>
        </w:rPr>
        <w:t>ear</w:t>
      </w:r>
      <w:r>
        <w:rPr>
          <w:spacing w:val="-14"/>
          <w:w w:val="120"/>
        </w:rPr>
        <w:t xml:space="preserve"> </w:t>
      </w:r>
      <w:r>
        <w:rPr>
          <w:w w:val="120"/>
        </w:rPr>
        <w:t>training</w:t>
      </w:r>
      <w:r>
        <w:rPr>
          <w:spacing w:val="-15"/>
          <w:w w:val="120"/>
        </w:rPr>
        <w:t xml:space="preserve"> </w:t>
      </w:r>
      <w:r>
        <w:rPr>
          <w:w w:val="120"/>
        </w:rPr>
        <w:t>and</w:t>
      </w:r>
      <w:r>
        <w:rPr>
          <w:spacing w:val="-15"/>
          <w:w w:val="120"/>
        </w:rPr>
        <w:t xml:space="preserve"> </w:t>
      </w:r>
      <w:r>
        <w:rPr>
          <w:w w:val="120"/>
        </w:rPr>
        <w:t>music</w:t>
      </w:r>
      <w:r>
        <w:rPr>
          <w:spacing w:val="-14"/>
          <w:w w:val="120"/>
        </w:rPr>
        <w:t xml:space="preserve"> </w:t>
      </w:r>
      <w:r>
        <w:rPr>
          <w:w w:val="120"/>
        </w:rPr>
        <w:t>theory</w:t>
      </w:r>
      <w:r>
        <w:rPr>
          <w:spacing w:val="-14"/>
          <w:w w:val="120"/>
        </w:rPr>
        <w:t xml:space="preserve"> </w:t>
      </w:r>
      <w:r>
        <w:rPr>
          <w:w w:val="120"/>
        </w:rPr>
        <w:t>to</w:t>
      </w:r>
      <w:r>
        <w:rPr>
          <w:spacing w:val="-14"/>
          <w:w w:val="120"/>
        </w:rPr>
        <w:t xml:space="preserve"> </w:t>
      </w:r>
      <w:r>
        <w:rPr>
          <w:w w:val="120"/>
        </w:rPr>
        <w:t>singers</w:t>
      </w:r>
      <w:r>
        <w:rPr>
          <w:spacing w:val="-15"/>
          <w:w w:val="120"/>
        </w:rPr>
        <w:t xml:space="preserve"> </w:t>
      </w:r>
      <w:r>
        <w:rPr>
          <w:w w:val="120"/>
        </w:rPr>
        <w:t>and</w:t>
      </w:r>
      <w:r>
        <w:rPr>
          <w:spacing w:val="-15"/>
          <w:w w:val="120"/>
        </w:rPr>
        <w:t xml:space="preserve"> </w:t>
      </w:r>
      <w:r>
        <w:rPr>
          <w:w w:val="120"/>
        </w:rPr>
        <w:t>aspiring</w:t>
      </w:r>
      <w:r>
        <w:rPr>
          <w:spacing w:val="-15"/>
          <w:w w:val="120"/>
        </w:rPr>
        <w:t xml:space="preserve"> </w:t>
      </w:r>
      <w:r>
        <w:rPr>
          <w:w w:val="120"/>
        </w:rPr>
        <w:t>singers.</w:t>
      </w:r>
      <w:r>
        <w:rPr>
          <w:spacing w:val="-15"/>
          <w:w w:val="120"/>
        </w:rPr>
        <w:t xml:space="preserve"> </w:t>
      </w:r>
      <w:r>
        <w:rPr>
          <w:w w:val="120"/>
        </w:rPr>
        <w:t>Howlett</w:t>
      </w:r>
      <w:r>
        <w:rPr>
          <w:spacing w:val="-14"/>
          <w:w w:val="120"/>
        </w:rPr>
        <w:t xml:space="preserve"> </w:t>
      </w:r>
      <w:r>
        <w:rPr>
          <w:w w:val="120"/>
        </w:rPr>
        <w:t>Smith</w:t>
      </w:r>
      <w:r>
        <w:rPr>
          <w:spacing w:val="-14"/>
          <w:w w:val="120"/>
        </w:rPr>
        <w:t xml:space="preserve"> </w:t>
      </w:r>
      <w:r>
        <w:rPr>
          <w:w w:val="120"/>
        </w:rPr>
        <w:t>is</w:t>
      </w:r>
      <w:r>
        <w:rPr>
          <w:spacing w:val="-15"/>
          <w:w w:val="120"/>
        </w:rPr>
        <w:t xml:space="preserve"> </w:t>
      </w:r>
      <w:r>
        <w:rPr>
          <w:w w:val="120"/>
        </w:rPr>
        <w:t>paid</w:t>
      </w:r>
      <w:r>
        <w:rPr>
          <w:spacing w:val="-15"/>
          <w:w w:val="120"/>
        </w:rPr>
        <w:t xml:space="preserve"> </w:t>
      </w:r>
      <w:r>
        <w:rPr>
          <w:w w:val="120"/>
        </w:rPr>
        <w:t>on</w:t>
      </w:r>
      <w:r>
        <w:rPr>
          <w:spacing w:val="-14"/>
          <w:w w:val="120"/>
        </w:rPr>
        <w:t xml:space="preserve"> </w:t>
      </w:r>
      <w:r>
        <w:rPr>
          <w:w w:val="120"/>
        </w:rPr>
        <w:t>average</w:t>
      </w:r>
    </w:p>
    <w:p w14:paraId="2923BD10" w14:textId="77777777" w:rsidR="008755C7" w:rsidRDefault="00196E2C">
      <w:pPr>
        <w:pStyle w:val="BodyText"/>
        <w:spacing w:before="3"/>
        <w:ind w:left="100"/>
      </w:pPr>
      <w:r>
        <w:rPr>
          <w:w w:val="115"/>
        </w:rPr>
        <w:t>$80.00 per workshop.</w:t>
      </w:r>
    </w:p>
    <w:p w14:paraId="5B18DD1C" w14:textId="77777777" w:rsidR="008755C7" w:rsidRDefault="00196E2C">
      <w:pPr>
        <w:pStyle w:val="BodyText"/>
        <w:spacing w:before="122" w:line="708" w:lineRule="auto"/>
        <w:ind w:left="100" w:right="924"/>
      </w:pPr>
      <w:r>
        <w:rPr>
          <w:w w:val="115"/>
        </w:rPr>
        <w:t>Our Wednesday night Poetry Workshop pays the invited featured reader $25.00 per workshop. Based on available resources our Workshop Coordinators are paid $500.00 per quarter.</w:t>
      </w:r>
    </w:p>
    <w:p w14:paraId="63E77441" w14:textId="77777777" w:rsidR="008755C7" w:rsidRDefault="00196E2C">
      <w:pPr>
        <w:pStyle w:val="BodyText"/>
        <w:spacing w:line="357" w:lineRule="auto"/>
        <w:ind w:left="100" w:right="323"/>
      </w:pPr>
      <w:r>
        <w:rPr>
          <w:w w:val="115"/>
        </w:rPr>
        <w:t>Our practice for payment of Weekend Concert artists is based on a 60/40 split of what is taken in at the door, 60% to the artist and 40% to the organization.</w:t>
      </w:r>
    </w:p>
    <w:p w14:paraId="4163CFD5" w14:textId="77777777" w:rsidR="008755C7" w:rsidRDefault="008755C7">
      <w:pPr>
        <w:pStyle w:val="BodyText"/>
      </w:pPr>
    </w:p>
    <w:p w14:paraId="2D28FFA3" w14:textId="77777777" w:rsidR="008755C7" w:rsidRDefault="00196E2C">
      <w:pPr>
        <w:pStyle w:val="Heading2"/>
      </w:pPr>
      <w:r>
        <w:rPr>
          <w:w w:val="150"/>
        </w:rPr>
        <w:t>Part III: Project Narrative</w:t>
      </w:r>
    </w:p>
    <w:p w14:paraId="18E3E137" w14:textId="77777777" w:rsidR="008755C7" w:rsidRDefault="008755C7">
      <w:pPr>
        <w:sectPr w:rsidR="008755C7">
          <w:pgSz w:w="12240" w:h="15840"/>
          <w:pgMar w:top="280" w:right="160" w:bottom="380" w:left="180" w:header="0" w:footer="186" w:gutter="0"/>
          <w:cols w:space="720"/>
        </w:sectPr>
      </w:pPr>
    </w:p>
    <w:p w14:paraId="7943BC04" w14:textId="77777777" w:rsidR="008755C7" w:rsidRDefault="00196E2C">
      <w:pPr>
        <w:pStyle w:val="ListParagraph"/>
        <w:numPr>
          <w:ilvl w:val="0"/>
          <w:numId w:val="5"/>
        </w:numPr>
        <w:tabs>
          <w:tab w:val="left" w:pos="403"/>
        </w:tabs>
        <w:spacing w:before="75"/>
        <w:ind w:firstLine="0"/>
        <w:rPr>
          <w:rFonts w:ascii="Arial Narrow"/>
          <w:b/>
          <w:sz w:val="24"/>
        </w:rPr>
      </w:pPr>
      <w:r>
        <w:rPr>
          <w:rFonts w:ascii="Arial Narrow"/>
          <w:b/>
          <w:w w:val="145"/>
          <w:sz w:val="24"/>
        </w:rPr>
        <w:t>Project</w:t>
      </w:r>
      <w:r>
        <w:rPr>
          <w:rFonts w:ascii="Arial Narrow"/>
          <w:b/>
          <w:spacing w:val="1"/>
          <w:w w:val="145"/>
          <w:sz w:val="24"/>
        </w:rPr>
        <w:t xml:space="preserve"> </w:t>
      </w:r>
      <w:r>
        <w:rPr>
          <w:rFonts w:ascii="Arial Narrow"/>
          <w:b/>
          <w:w w:val="145"/>
          <w:sz w:val="24"/>
        </w:rPr>
        <w:t>Description</w:t>
      </w:r>
    </w:p>
    <w:p w14:paraId="3690D8C5" w14:textId="77777777" w:rsidR="008755C7" w:rsidRDefault="00196E2C">
      <w:pPr>
        <w:pStyle w:val="BodyText"/>
        <w:spacing w:before="220" w:line="316" w:lineRule="auto"/>
        <w:ind w:left="100" w:right="323"/>
      </w:pPr>
      <w:r>
        <w:rPr>
          <w:color w:val="545454"/>
          <w:w w:val="115"/>
        </w:rPr>
        <w:t xml:space="preserve">Describe the operational or artistic project for which you seek DCA grant funding support. Detail what the project is, where the project will </w:t>
      </w:r>
      <w:r>
        <w:rPr>
          <w:color w:val="545454"/>
          <w:spacing w:val="-3"/>
          <w:w w:val="115"/>
        </w:rPr>
        <w:t xml:space="preserve">take </w:t>
      </w:r>
      <w:r>
        <w:rPr>
          <w:color w:val="545454"/>
          <w:w w:val="115"/>
        </w:rPr>
        <w:t xml:space="preserve">place, when it will </w:t>
      </w:r>
      <w:r>
        <w:rPr>
          <w:color w:val="545454"/>
          <w:spacing w:val="-3"/>
          <w:w w:val="115"/>
        </w:rPr>
        <w:t xml:space="preserve">take </w:t>
      </w:r>
      <w:r>
        <w:rPr>
          <w:color w:val="545454"/>
          <w:w w:val="115"/>
        </w:rPr>
        <w:t>place, how the project advances your organization’s mission, and why this project would support DCA's mission and grant objectives. (Limit: 3000</w:t>
      </w:r>
      <w:r>
        <w:rPr>
          <w:color w:val="545454"/>
          <w:spacing w:val="11"/>
          <w:w w:val="115"/>
        </w:rPr>
        <w:t xml:space="preserve"> </w:t>
      </w:r>
      <w:r>
        <w:rPr>
          <w:color w:val="545454"/>
          <w:w w:val="115"/>
        </w:rPr>
        <w:t>characters)</w:t>
      </w:r>
    </w:p>
    <w:p w14:paraId="6DD8C605" w14:textId="77777777" w:rsidR="008755C7" w:rsidRDefault="00196E2C">
      <w:pPr>
        <w:pStyle w:val="BodyText"/>
        <w:spacing w:before="118"/>
        <w:ind w:left="100"/>
      </w:pPr>
      <w:r>
        <w:rPr>
          <w:w w:val="115"/>
        </w:rPr>
        <w:t>The Project will offered for a two year period from July 1, 2018-June 30, 2019</w:t>
      </w:r>
    </w:p>
    <w:p w14:paraId="3031A075" w14:textId="77777777" w:rsidR="008755C7" w:rsidRDefault="008755C7">
      <w:pPr>
        <w:pStyle w:val="BodyText"/>
        <w:rPr>
          <w:sz w:val="26"/>
        </w:rPr>
      </w:pPr>
    </w:p>
    <w:p w14:paraId="7AE57F0B" w14:textId="77777777" w:rsidR="008755C7" w:rsidRDefault="00196E2C">
      <w:pPr>
        <w:pStyle w:val="BodyText"/>
        <w:spacing w:before="198" w:line="352" w:lineRule="auto"/>
        <w:ind w:left="100" w:right="323"/>
      </w:pPr>
      <w:r>
        <w:rPr>
          <w:w w:val="115"/>
        </w:rPr>
        <w:t>TWS workshop and performance series will take place at its location in Leimert Park Village – 4321 Degnan Street, Los Angeles, CA 90008. The project leaders and artists have been selected. The annual project is comprised of the overall programming at TWS. Facilitating a successful roster of the following programs seven days per week, TWS is seeking support for weekly workshop series and performances. This includes stipends for workshop coordinators and artistic/administrative costs for operations:</w:t>
      </w:r>
    </w:p>
    <w:p w14:paraId="5147C155" w14:textId="77777777" w:rsidR="008755C7" w:rsidRDefault="008755C7">
      <w:pPr>
        <w:pStyle w:val="BodyText"/>
        <w:spacing w:before="9"/>
        <w:rPr>
          <w:sz w:val="32"/>
        </w:rPr>
      </w:pPr>
    </w:p>
    <w:p w14:paraId="48D0A8EE" w14:textId="77777777" w:rsidR="008755C7" w:rsidRDefault="00196E2C">
      <w:pPr>
        <w:pStyle w:val="ListParagraph"/>
        <w:numPr>
          <w:ilvl w:val="1"/>
          <w:numId w:val="5"/>
        </w:numPr>
        <w:tabs>
          <w:tab w:val="left" w:pos="375"/>
        </w:tabs>
        <w:ind w:hanging="274"/>
      </w:pPr>
      <w:r>
        <w:rPr>
          <w:w w:val="115"/>
        </w:rPr>
        <w:t>Sisters of Jazz Sunday 7:30</w:t>
      </w:r>
      <w:r>
        <w:rPr>
          <w:spacing w:val="8"/>
          <w:w w:val="115"/>
        </w:rPr>
        <w:t xml:space="preserve"> </w:t>
      </w:r>
      <w:r>
        <w:rPr>
          <w:w w:val="115"/>
        </w:rPr>
        <w:t>pm-Midnight</w:t>
      </w:r>
    </w:p>
    <w:p w14:paraId="07ED7E24" w14:textId="77777777" w:rsidR="008755C7" w:rsidRDefault="00196E2C">
      <w:pPr>
        <w:pStyle w:val="ListParagraph"/>
        <w:numPr>
          <w:ilvl w:val="1"/>
          <w:numId w:val="5"/>
        </w:numPr>
        <w:tabs>
          <w:tab w:val="left" w:pos="379"/>
        </w:tabs>
        <w:spacing w:before="122"/>
        <w:ind w:left="378" w:hanging="278"/>
      </w:pPr>
      <w:r>
        <w:rPr>
          <w:w w:val="120"/>
        </w:rPr>
        <w:t xml:space="preserve">Drummer’s </w:t>
      </w:r>
      <w:r>
        <w:rPr>
          <w:spacing w:val="-3"/>
          <w:w w:val="120"/>
        </w:rPr>
        <w:t xml:space="preserve">Workshop, </w:t>
      </w:r>
      <w:r>
        <w:rPr>
          <w:spacing w:val="-7"/>
          <w:w w:val="120"/>
        </w:rPr>
        <w:t xml:space="preserve">Youth </w:t>
      </w:r>
      <w:r>
        <w:rPr>
          <w:w w:val="120"/>
        </w:rPr>
        <w:t>Monday 6:30 p.m.– 9:00</w:t>
      </w:r>
      <w:r>
        <w:rPr>
          <w:spacing w:val="13"/>
          <w:w w:val="120"/>
        </w:rPr>
        <w:t xml:space="preserve"> </w:t>
      </w:r>
      <w:r>
        <w:rPr>
          <w:w w:val="120"/>
        </w:rPr>
        <w:t>p.m</w:t>
      </w:r>
    </w:p>
    <w:p w14:paraId="3D0CF016" w14:textId="77777777" w:rsidR="008755C7" w:rsidRDefault="00196E2C">
      <w:pPr>
        <w:pStyle w:val="ListParagraph"/>
        <w:numPr>
          <w:ilvl w:val="1"/>
          <w:numId w:val="5"/>
        </w:numPr>
        <w:tabs>
          <w:tab w:val="left" w:pos="361"/>
        </w:tabs>
        <w:spacing w:before="122"/>
        <w:ind w:left="360" w:hanging="260"/>
      </w:pPr>
      <w:r>
        <w:rPr>
          <w:spacing w:val="-5"/>
          <w:w w:val="120"/>
        </w:rPr>
        <w:t xml:space="preserve">Vocal </w:t>
      </w:r>
      <w:r>
        <w:rPr>
          <w:spacing w:val="-3"/>
          <w:w w:val="120"/>
        </w:rPr>
        <w:t xml:space="preserve">Workshop </w:t>
      </w:r>
      <w:r>
        <w:rPr>
          <w:spacing w:val="-6"/>
          <w:w w:val="120"/>
        </w:rPr>
        <w:t xml:space="preserve">Tuesday </w:t>
      </w:r>
      <w:r>
        <w:rPr>
          <w:w w:val="120"/>
        </w:rPr>
        <w:t>7:30 p.m.– 10:30</w:t>
      </w:r>
      <w:r>
        <w:rPr>
          <w:spacing w:val="17"/>
          <w:w w:val="120"/>
        </w:rPr>
        <w:t xml:space="preserve"> </w:t>
      </w:r>
      <w:r>
        <w:rPr>
          <w:w w:val="120"/>
        </w:rPr>
        <w:t>p.m.</w:t>
      </w:r>
    </w:p>
    <w:p w14:paraId="346360FF" w14:textId="77777777" w:rsidR="008755C7" w:rsidRDefault="00196E2C">
      <w:pPr>
        <w:pStyle w:val="ListParagraph"/>
        <w:numPr>
          <w:ilvl w:val="1"/>
          <w:numId w:val="5"/>
        </w:numPr>
        <w:tabs>
          <w:tab w:val="left" w:pos="379"/>
        </w:tabs>
        <w:spacing w:before="122"/>
        <w:ind w:left="378" w:hanging="278"/>
      </w:pPr>
      <w:r>
        <w:rPr>
          <w:w w:val="120"/>
        </w:rPr>
        <w:t xml:space="preserve">Anansi </w:t>
      </w:r>
      <w:r>
        <w:rPr>
          <w:spacing w:val="-3"/>
          <w:w w:val="120"/>
        </w:rPr>
        <w:t xml:space="preserve">Writers Workshop Wednesday </w:t>
      </w:r>
      <w:r>
        <w:rPr>
          <w:w w:val="120"/>
        </w:rPr>
        <w:t>7:30 p.m. – 10:30</w:t>
      </w:r>
      <w:r>
        <w:rPr>
          <w:spacing w:val="11"/>
          <w:w w:val="120"/>
        </w:rPr>
        <w:t xml:space="preserve"> </w:t>
      </w:r>
      <w:r>
        <w:rPr>
          <w:w w:val="120"/>
        </w:rPr>
        <w:t>p.m.</w:t>
      </w:r>
    </w:p>
    <w:p w14:paraId="638CEAC8" w14:textId="77777777" w:rsidR="008755C7" w:rsidRDefault="00196E2C">
      <w:pPr>
        <w:pStyle w:val="ListParagraph"/>
        <w:numPr>
          <w:ilvl w:val="1"/>
          <w:numId w:val="5"/>
        </w:numPr>
        <w:tabs>
          <w:tab w:val="left" w:pos="375"/>
        </w:tabs>
        <w:spacing w:before="122"/>
        <w:ind w:hanging="274"/>
      </w:pPr>
      <w:r>
        <w:rPr>
          <w:w w:val="120"/>
        </w:rPr>
        <w:t xml:space="preserve">S.H.I.N.E. Mawusi </w:t>
      </w:r>
      <w:r>
        <w:rPr>
          <w:spacing w:val="-3"/>
          <w:w w:val="120"/>
        </w:rPr>
        <w:t>Women’s</w:t>
      </w:r>
      <w:r>
        <w:rPr>
          <w:spacing w:val="13"/>
          <w:w w:val="120"/>
        </w:rPr>
        <w:t xml:space="preserve"> </w:t>
      </w:r>
      <w:r>
        <w:rPr>
          <w:w w:val="120"/>
        </w:rPr>
        <w:t>African Drum Circle Thurs 7:00 p.m. – 9 p.m.</w:t>
      </w:r>
    </w:p>
    <w:p w14:paraId="3017D3D2" w14:textId="77777777" w:rsidR="008755C7" w:rsidRDefault="00196E2C">
      <w:pPr>
        <w:pStyle w:val="ListParagraph"/>
        <w:numPr>
          <w:ilvl w:val="1"/>
          <w:numId w:val="5"/>
        </w:numPr>
        <w:tabs>
          <w:tab w:val="left" w:pos="301"/>
        </w:tabs>
        <w:spacing w:before="122"/>
        <w:ind w:left="300" w:hanging="200"/>
      </w:pPr>
      <w:r>
        <w:rPr>
          <w:w w:val="115"/>
        </w:rPr>
        <w:t>Jazz Jam Session Thursday 9:00</w:t>
      </w:r>
      <w:r>
        <w:rPr>
          <w:spacing w:val="8"/>
          <w:w w:val="115"/>
        </w:rPr>
        <w:t xml:space="preserve"> </w:t>
      </w:r>
      <w:r>
        <w:rPr>
          <w:w w:val="115"/>
        </w:rPr>
        <w:t>pm-Midnight</w:t>
      </w:r>
    </w:p>
    <w:p w14:paraId="1D25FEFA" w14:textId="77777777" w:rsidR="008755C7" w:rsidRDefault="00196E2C">
      <w:pPr>
        <w:pStyle w:val="ListParagraph"/>
        <w:numPr>
          <w:ilvl w:val="1"/>
          <w:numId w:val="5"/>
        </w:numPr>
        <w:tabs>
          <w:tab w:val="left" w:pos="379"/>
        </w:tabs>
        <w:spacing w:before="122"/>
        <w:ind w:left="378" w:hanging="278"/>
      </w:pPr>
      <w:r>
        <w:rPr>
          <w:w w:val="115"/>
        </w:rPr>
        <w:t xml:space="preserve">Performances/Concert Series </w:t>
      </w:r>
      <w:r>
        <w:rPr>
          <w:spacing w:val="-3"/>
          <w:w w:val="115"/>
        </w:rPr>
        <w:t xml:space="preserve">Friday/Sat </w:t>
      </w:r>
      <w:r>
        <w:rPr>
          <w:w w:val="115"/>
        </w:rPr>
        <w:t>8:00</w:t>
      </w:r>
      <w:r>
        <w:rPr>
          <w:spacing w:val="50"/>
          <w:w w:val="115"/>
        </w:rPr>
        <w:t xml:space="preserve"> </w:t>
      </w:r>
      <w:r>
        <w:rPr>
          <w:w w:val="115"/>
        </w:rPr>
        <w:t>pm-Midnight</w:t>
      </w:r>
    </w:p>
    <w:p w14:paraId="55B36E92" w14:textId="77777777" w:rsidR="008755C7" w:rsidRDefault="00196E2C">
      <w:pPr>
        <w:pStyle w:val="ListParagraph"/>
        <w:numPr>
          <w:ilvl w:val="1"/>
          <w:numId w:val="5"/>
        </w:numPr>
        <w:tabs>
          <w:tab w:val="left" w:pos="379"/>
        </w:tabs>
        <w:spacing w:before="122"/>
        <w:ind w:left="378" w:hanging="278"/>
      </w:pPr>
      <w:r>
        <w:rPr>
          <w:w w:val="120"/>
        </w:rPr>
        <w:t xml:space="preserve">Saturday Jazz </w:t>
      </w:r>
      <w:r>
        <w:rPr>
          <w:spacing w:val="-3"/>
          <w:w w:val="120"/>
        </w:rPr>
        <w:t xml:space="preserve">Workshop </w:t>
      </w:r>
      <w:r>
        <w:rPr>
          <w:w w:val="120"/>
        </w:rPr>
        <w:t>Saturday 12:00 p.m. – 2</w:t>
      </w:r>
      <w:r>
        <w:rPr>
          <w:spacing w:val="15"/>
          <w:w w:val="120"/>
        </w:rPr>
        <w:t xml:space="preserve"> </w:t>
      </w:r>
      <w:r>
        <w:rPr>
          <w:w w:val="120"/>
        </w:rPr>
        <w:t>p.m.</w:t>
      </w:r>
    </w:p>
    <w:p w14:paraId="5FA5C841" w14:textId="77777777" w:rsidR="008755C7" w:rsidRDefault="008755C7">
      <w:pPr>
        <w:pStyle w:val="BodyText"/>
        <w:rPr>
          <w:sz w:val="26"/>
        </w:rPr>
      </w:pPr>
    </w:p>
    <w:p w14:paraId="7600510F" w14:textId="77777777" w:rsidR="008755C7" w:rsidRDefault="00196E2C">
      <w:pPr>
        <w:pStyle w:val="BodyText"/>
        <w:spacing w:before="198" w:line="352" w:lineRule="auto"/>
        <w:ind w:left="100" w:right="159"/>
      </w:pPr>
      <w:r>
        <w:rPr>
          <w:w w:val="115"/>
        </w:rPr>
        <w:t>2) TWS has been consistently providing Artistic programming for more than 25 years. It is imperative that this legacy of musical and literary excellence continue in this fertile environment  for  creative  challenge and growth. TWS has birthed many notable alumni who have honed their creative skills through training and exposure at this wonderful performance</w:t>
      </w:r>
      <w:r>
        <w:rPr>
          <w:spacing w:val="25"/>
          <w:w w:val="115"/>
        </w:rPr>
        <w:t xml:space="preserve"> </w:t>
      </w:r>
      <w:r>
        <w:rPr>
          <w:spacing w:val="-5"/>
          <w:w w:val="115"/>
        </w:rPr>
        <w:t>gallery.</w:t>
      </w:r>
    </w:p>
    <w:p w14:paraId="0532986D" w14:textId="77777777" w:rsidR="008755C7" w:rsidRDefault="008755C7">
      <w:pPr>
        <w:pStyle w:val="BodyText"/>
        <w:spacing w:before="8"/>
        <w:rPr>
          <w:sz w:val="32"/>
        </w:rPr>
      </w:pPr>
    </w:p>
    <w:p w14:paraId="010E3756" w14:textId="77777777" w:rsidR="008755C7" w:rsidRDefault="00196E2C">
      <w:pPr>
        <w:pStyle w:val="BodyText"/>
        <w:spacing w:line="352" w:lineRule="auto"/>
        <w:ind w:left="100" w:right="534"/>
      </w:pPr>
      <w:r>
        <w:rPr>
          <w:w w:val="115"/>
        </w:rPr>
        <w:t xml:space="preserve">Some of these artists include: Kamasi </w:t>
      </w:r>
      <w:r>
        <w:rPr>
          <w:spacing w:val="-3"/>
          <w:w w:val="115"/>
        </w:rPr>
        <w:t xml:space="preserve">Washington, </w:t>
      </w:r>
      <w:r>
        <w:rPr>
          <w:spacing w:val="-7"/>
          <w:w w:val="115"/>
        </w:rPr>
        <w:t xml:space="preserve">Terrace </w:t>
      </w:r>
      <w:r>
        <w:rPr>
          <w:w w:val="115"/>
        </w:rPr>
        <w:t xml:space="preserve">Martin, B Sharp Jazz Quarter, </w:t>
      </w:r>
      <w:r>
        <w:rPr>
          <w:spacing w:val="-7"/>
          <w:w w:val="115"/>
        </w:rPr>
        <w:t xml:space="preserve">Young </w:t>
      </w:r>
      <w:r>
        <w:rPr>
          <w:spacing w:val="-4"/>
          <w:w w:val="115"/>
        </w:rPr>
        <w:t xml:space="preserve">World </w:t>
      </w:r>
      <w:r>
        <w:rPr>
          <w:w w:val="115"/>
        </w:rPr>
        <w:t xml:space="preserve">Stage All-Stars and Black Note; bestselling authors Michael Datcher and Jenoyne Adams; Pulitzer Prize nominee </w:t>
      </w:r>
      <w:r>
        <w:rPr>
          <w:spacing w:val="-4"/>
          <w:w w:val="115"/>
        </w:rPr>
        <w:t xml:space="preserve">Ruth </w:t>
      </w:r>
      <w:r>
        <w:rPr>
          <w:spacing w:val="-3"/>
          <w:w w:val="115"/>
        </w:rPr>
        <w:t xml:space="preserve">Forman; </w:t>
      </w:r>
      <w:r>
        <w:rPr>
          <w:w w:val="115"/>
        </w:rPr>
        <w:t xml:space="preserve">vocalist Dwight </w:t>
      </w:r>
      <w:r>
        <w:rPr>
          <w:spacing w:val="-6"/>
          <w:w w:val="115"/>
        </w:rPr>
        <w:t xml:space="preserve">Trible; </w:t>
      </w:r>
      <w:r>
        <w:rPr>
          <w:w w:val="115"/>
        </w:rPr>
        <w:t xml:space="preserve">Sundance </w:t>
      </w:r>
      <w:r>
        <w:rPr>
          <w:spacing w:val="-5"/>
          <w:w w:val="115"/>
        </w:rPr>
        <w:t xml:space="preserve">Film </w:t>
      </w:r>
      <w:r>
        <w:rPr>
          <w:spacing w:val="-3"/>
          <w:w w:val="115"/>
        </w:rPr>
        <w:t xml:space="preserve">Fellow </w:t>
      </w:r>
      <w:r>
        <w:rPr>
          <w:w w:val="115"/>
        </w:rPr>
        <w:t xml:space="preserve">Nyesha Khalfani; author, poet, publisher and radio personality </w:t>
      </w:r>
      <w:r>
        <w:rPr>
          <w:spacing w:val="-3"/>
          <w:w w:val="115"/>
        </w:rPr>
        <w:t xml:space="preserve">Peter </w:t>
      </w:r>
      <w:r>
        <w:rPr>
          <w:w w:val="115"/>
        </w:rPr>
        <w:t xml:space="preserve">J. Harris and many others. The weekly jam sessions and Masters series have nurtured the </w:t>
      </w:r>
      <w:r>
        <w:rPr>
          <w:spacing w:val="-3"/>
          <w:w w:val="115"/>
        </w:rPr>
        <w:t xml:space="preserve">likes </w:t>
      </w:r>
      <w:r>
        <w:rPr>
          <w:w w:val="115"/>
        </w:rPr>
        <w:t xml:space="preserve">of Akilah Nayo Oliver, Nafis Nabawi, Anthony </w:t>
      </w:r>
      <w:r>
        <w:rPr>
          <w:spacing w:val="-5"/>
          <w:w w:val="115"/>
        </w:rPr>
        <w:t xml:space="preserve">Lyons </w:t>
      </w:r>
      <w:r>
        <w:rPr>
          <w:w w:val="115"/>
        </w:rPr>
        <w:t xml:space="preserve">and Michael Datcher along with Kamau Daáood founded and developed the Anansi </w:t>
      </w:r>
      <w:r>
        <w:rPr>
          <w:spacing w:val="-3"/>
          <w:w w:val="115"/>
        </w:rPr>
        <w:t xml:space="preserve">Writer’s Workshop.. </w:t>
      </w:r>
      <w:r>
        <w:rPr>
          <w:w w:val="115"/>
        </w:rPr>
        <w:t xml:space="preserve">Our master classes have been conducted by musicians such as Max </w:t>
      </w:r>
      <w:r>
        <w:rPr>
          <w:spacing w:val="-3"/>
          <w:w w:val="115"/>
        </w:rPr>
        <w:t xml:space="preserve">Roach, </w:t>
      </w:r>
      <w:r>
        <w:rPr>
          <w:spacing w:val="-4"/>
          <w:w w:val="115"/>
        </w:rPr>
        <w:t xml:space="preserve">Ron </w:t>
      </w:r>
      <w:r>
        <w:rPr>
          <w:w w:val="115"/>
        </w:rPr>
        <w:t>Carter, Elvin Jones, and Geri Allen and</w:t>
      </w:r>
      <w:r>
        <w:rPr>
          <w:spacing w:val="55"/>
          <w:w w:val="115"/>
        </w:rPr>
        <w:t xml:space="preserve"> </w:t>
      </w:r>
      <w:r>
        <w:rPr>
          <w:w w:val="115"/>
        </w:rPr>
        <w:t xml:space="preserve">literary giants such as Sonia Sanchez, the </w:t>
      </w:r>
      <w:r>
        <w:rPr>
          <w:spacing w:val="-4"/>
          <w:w w:val="115"/>
        </w:rPr>
        <w:t xml:space="preserve">Watts </w:t>
      </w:r>
      <w:r>
        <w:rPr>
          <w:w w:val="115"/>
        </w:rPr>
        <w:t xml:space="preserve">Prophets, </w:t>
      </w:r>
      <w:r>
        <w:rPr>
          <w:spacing w:val="-6"/>
          <w:w w:val="115"/>
        </w:rPr>
        <w:t xml:space="preserve">Yusef </w:t>
      </w:r>
      <w:r>
        <w:rPr>
          <w:spacing w:val="-3"/>
          <w:w w:val="115"/>
        </w:rPr>
        <w:t xml:space="preserve">Komunyakaa, </w:t>
      </w:r>
      <w:r>
        <w:rPr>
          <w:w w:val="115"/>
        </w:rPr>
        <w:t xml:space="preserve">South  African revolutionary poet </w:t>
      </w:r>
      <w:r>
        <w:rPr>
          <w:spacing w:val="-2"/>
          <w:w w:val="115"/>
        </w:rPr>
        <w:t xml:space="preserve">Keopisitle </w:t>
      </w:r>
      <w:r>
        <w:rPr>
          <w:w w:val="115"/>
        </w:rPr>
        <w:t xml:space="preserve">Kgositsile, and countless other unsung heroes of the </w:t>
      </w:r>
      <w:r>
        <w:rPr>
          <w:spacing w:val="-4"/>
          <w:w w:val="115"/>
        </w:rPr>
        <w:t xml:space="preserve">World </w:t>
      </w:r>
      <w:r>
        <w:rPr>
          <w:w w:val="115"/>
        </w:rPr>
        <w:t>Stage. This is why</w:t>
      </w:r>
      <w:r>
        <w:rPr>
          <w:spacing w:val="12"/>
          <w:w w:val="115"/>
        </w:rPr>
        <w:t xml:space="preserve"> </w:t>
      </w:r>
      <w:r>
        <w:rPr>
          <w:w w:val="115"/>
        </w:rPr>
        <w:t>the</w:t>
      </w:r>
      <w:r>
        <w:rPr>
          <w:spacing w:val="12"/>
          <w:w w:val="115"/>
        </w:rPr>
        <w:t xml:space="preserve"> </w:t>
      </w:r>
      <w:r>
        <w:rPr>
          <w:w w:val="115"/>
        </w:rPr>
        <w:t>continuation</w:t>
      </w:r>
      <w:r>
        <w:rPr>
          <w:spacing w:val="12"/>
          <w:w w:val="115"/>
        </w:rPr>
        <w:t xml:space="preserve"> </w:t>
      </w:r>
      <w:r>
        <w:rPr>
          <w:w w:val="115"/>
        </w:rPr>
        <w:t>of</w:t>
      </w:r>
      <w:r>
        <w:rPr>
          <w:spacing w:val="11"/>
          <w:w w:val="115"/>
        </w:rPr>
        <w:t xml:space="preserve"> </w:t>
      </w:r>
      <w:r>
        <w:rPr>
          <w:w w:val="115"/>
        </w:rPr>
        <w:t>this</w:t>
      </w:r>
      <w:r>
        <w:rPr>
          <w:spacing w:val="11"/>
          <w:w w:val="115"/>
        </w:rPr>
        <w:t xml:space="preserve"> </w:t>
      </w:r>
      <w:r>
        <w:rPr>
          <w:w w:val="115"/>
        </w:rPr>
        <w:t>iconic</w:t>
      </w:r>
      <w:r>
        <w:rPr>
          <w:spacing w:val="12"/>
          <w:w w:val="115"/>
        </w:rPr>
        <w:t xml:space="preserve"> </w:t>
      </w:r>
      <w:r>
        <w:rPr>
          <w:w w:val="115"/>
        </w:rPr>
        <w:t>artistic</w:t>
      </w:r>
      <w:r>
        <w:rPr>
          <w:spacing w:val="12"/>
          <w:w w:val="115"/>
        </w:rPr>
        <w:t xml:space="preserve"> </w:t>
      </w:r>
      <w:r>
        <w:rPr>
          <w:w w:val="115"/>
        </w:rPr>
        <w:t>community</w:t>
      </w:r>
      <w:r>
        <w:rPr>
          <w:spacing w:val="12"/>
          <w:w w:val="115"/>
        </w:rPr>
        <w:t xml:space="preserve"> </w:t>
      </w:r>
      <w:r>
        <w:rPr>
          <w:w w:val="115"/>
        </w:rPr>
        <w:t>is</w:t>
      </w:r>
      <w:r>
        <w:rPr>
          <w:spacing w:val="11"/>
          <w:w w:val="115"/>
        </w:rPr>
        <w:t xml:space="preserve"> </w:t>
      </w:r>
      <w:r>
        <w:rPr>
          <w:w w:val="115"/>
        </w:rPr>
        <w:t>important</w:t>
      </w:r>
      <w:r>
        <w:rPr>
          <w:spacing w:val="12"/>
          <w:w w:val="115"/>
        </w:rPr>
        <w:t xml:space="preserve"> </w:t>
      </w:r>
      <w:r>
        <w:rPr>
          <w:w w:val="115"/>
        </w:rPr>
        <w:t>at</w:t>
      </w:r>
      <w:r>
        <w:rPr>
          <w:spacing w:val="12"/>
          <w:w w:val="115"/>
        </w:rPr>
        <w:t xml:space="preserve"> </w:t>
      </w:r>
      <w:r>
        <w:rPr>
          <w:w w:val="115"/>
        </w:rPr>
        <w:t>this</w:t>
      </w:r>
      <w:r>
        <w:rPr>
          <w:spacing w:val="11"/>
          <w:w w:val="115"/>
        </w:rPr>
        <w:t xml:space="preserve"> </w:t>
      </w:r>
      <w:r>
        <w:rPr>
          <w:w w:val="115"/>
        </w:rPr>
        <w:t>time.</w:t>
      </w:r>
    </w:p>
    <w:p w14:paraId="196D9864" w14:textId="77777777" w:rsidR="008755C7" w:rsidRDefault="008755C7">
      <w:pPr>
        <w:pStyle w:val="BodyText"/>
        <w:spacing w:before="1"/>
        <w:rPr>
          <w:sz w:val="33"/>
        </w:rPr>
      </w:pPr>
    </w:p>
    <w:p w14:paraId="1C7BE602" w14:textId="77777777" w:rsidR="008755C7" w:rsidRDefault="00196E2C">
      <w:pPr>
        <w:pStyle w:val="BodyText"/>
        <w:spacing w:before="1"/>
        <w:ind w:left="100"/>
      </w:pPr>
      <w:r>
        <w:rPr>
          <w:w w:val="115"/>
        </w:rPr>
        <w:t>The project relates to the continuing legacy and on going operation of The World Stage Performance</w:t>
      </w:r>
    </w:p>
    <w:p w14:paraId="5833AA1D" w14:textId="77777777" w:rsidR="008755C7" w:rsidRDefault="008755C7">
      <w:pPr>
        <w:sectPr w:rsidR="008755C7">
          <w:pgSz w:w="12240" w:h="15840"/>
          <w:pgMar w:top="280" w:right="160" w:bottom="380" w:left="180" w:header="0" w:footer="186" w:gutter="0"/>
          <w:cols w:space="720"/>
        </w:sectPr>
      </w:pPr>
    </w:p>
    <w:p w14:paraId="5111F263" w14:textId="77777777" w:rsidR="008755C7" w:rsidRDefault="00196E2C">
      <w:pPr>
        <w:pStyle w:val="BodyText"/>
        <w:spacing w:before="83"/>
        <w:ind w:left="100"/>
      </w:pPr>
      <w:r>
        <w:rPr>
          <w:w w:val="120"/>
        </w:rPr>
        <w:t>Gallery.</w:t>
      </w:r>
    </w:p>
    <w:p w14:paraId="388CAC03" w14:textId="77777777" w:rsidR="008755C7" w:rsidRDefault="008755C7">
      <w:pPr>
        <w:pStyle w:val="BodyText"/>
        <w:rPr>
          <w:sz w:val="26"/>
        </w:rPr>
      </w:pPr>
    </w:p>
    <w:p w14:paraId="07AFC616" w14:textId="77777777" w:rsidR="008755C7" w:rsidRDefault="00196E2C">
      <w:pPr>
        <w:pStyle w:val="BodyText"/>
        <w:spacing w:before="205" w:line="352" w:lineRule="auto"/>
        <w:ind w:left="100"/>
      </w:pPr>
      <w:r>
        <w:rPr>
          <w:w w:val="115"/>
        </w:rPr>
        <w:t>TWS Project is our annual artistic programming (music &amp; literature). It advances our mission by providing Artistic Programming within DCA's grant objectives:</w:t>
      </w:r>
    </w:p>
    <w:p w14:paraId="7D4EE90B" w14:textId="77777777" w:rsidR="008755C7" w:rsidRDefault="00196E2C">
      <w:pPr>
        <w:pStyle w:val="BodyText"/>
        <w:spacing w:before="2" w:line="352" w:lineRule="auto"/>
        <w:ind w:left="100" w:right="323"/>
      </w:pPr>
      <w:r>
        <w:rPr>
          <w:w w:val="115"/>
        </w:rPr>
        <w:t>◾free or low cost socio-educational opportunities conceived, produced, and marketed to the general public;</w:t>
      </w:r>
    </w:p>
    <w:p w14:paraId="574F4DE5" w14:textId="77777777" w:rsidR="008755C7" w:rsidRDefault="00196E2C">
      <w:pPr>
        <w:pStyle w:val="BodyText"/>
        <w:spacing w:before="1" w:line="352" w:lineRule="auto"/>
        <w:ind w:left="100" w:right="323"/>
      </w:pPr>
      <w:r>
        <w:rPr>
          <w:w w:val="115"/>
        </w:rPr>
        <w:t>◾participatory engagement projects which actively involve city residents and regional travelers, in personal or collective artmaking;</w:t>
      </w:r>
      <w:r>
        <w:rPr>
          <w:spacing w:val="55"/>
          <w:w w:val="115"/>
        </w:rPr>
        <w:t xml:space="preserve"> </w:t>
      </w:r>
      <w:r>
        <w:rPr>
          <w:w w:val="115"/>
        </w:rPr>
        <w:t>and</w:t>
      </w:r>
    </w:p>
    <w:p w14:paraId="186C309F" w14:textId="77777777" w:rsidR="008755C7" w:rsidRDefault="00196E2C">
      <w:pPr>
        <w:pStyle w:val="BodyText"/>
        <w:spacing w:before="2" w:line="352" w:lineRule="auto"/>
        <w:ind w:left="100"/>
      </w:pPr>
      <w:r>
        <w:rPr>
          <w:w w:val="87"/>
        </w:rPr>
        <w:t>◾</w:t>
      </w:r>
      <w:r>
        <w:rPr>
          <w:w w:val="124"/>
        </w:rPr>
        <w:t>c</w:t>
      </w:r>
      <w:r>
        <w:rPr>
          <w:w w:val="99"/>
        </w:rPr>
        <w:t>r</w:t>
      </w:r>
      <w:r>
        <w:rPr>
          <w:w w:val="126"/>
        </w:rPr>
        <w:t>e</w:t>
      </w:r>
      <w:r>
        <w:rPr>
          <w:w w:val="125"/>
        </w:rPr>
        <w:t>a</w:t>
      </w:r>
      <w:r>
        <w:rPr>
          <w:w w:val="115"/>
        </w:rPr>
        <w:t>t</w:t>
      </w:r>
      <w:r>
        <w:t>i</w:t>
      </w:r>
      <w:r>
        <w:rPr>
          <w:w w:val="117"/>
        </w:rPr>
        <w:t>v</w:t>
      </w:r>
      <w:r>
        <w:rPr>
          <w:w w:val="126"/>
        </w:rPr>
        <w:t>e</w:t>
      </w:r>
      <w:r>
        <w:t xml:space="preserve"> </w:t>
      </w:r>
      <w:r>
        <w:rPr>
          <w:w w:val="104"/>
        </w:rPr>
        <w:t>j</w:t>
      </w:r>
      <w:r>
        <w:rPr>
          <w:w w:val="115"/>
        </w:rPr>
        <w:t>ob</w:t>
      </w:r>
      <w:r>
        <w:rPr>
          <w:w w:val="121"/>
        </w:rPr>
        <w:t>s</w:t>
      </w:r>
      <w:r>
        <w:t xml:space="preserve"> </w:t>
      </w:r>
      <w:r>
        <w:rPr>
          <w:w w:val="105"/>
        </w:rPr>
        <w:t>w</w:t>
      </w:r>
      <w:r>
        <w:rPr>
          <w:w w:val="114"/>
        </w:rPr>
        <w:t>h</w:t>
      </w:r>
      <w:r>
        <w:t>i</w:t>
      </w:r>
      <w:r>
        <w:rPr>
          <w:w w:val="124"/>
        </w:rPr>
        <w:t>c</w:t>
      </w:r>
      <w:r>
        <w:rPr>
          <w:w w:val="114"/>
        </w:rPr>
        <w:t>h</w:t>
      </w:r>
      <w:r>
        <w:t xml:space="preserve"> </w:t>
      </w:r>
      <w:r>
        <w:rPr>
          <w:w w:val="125"/>
        </w:rPr>
        <w:t>a</w:t>
      </w:r>
      <w:r>
        <w:rPr>
          <w:w w:val="99"/>
        </w:rPr>
        <w:t>r</w:t>
      </w:r>
      <w:r>
        <w:rPr>
          <w:w w:val="126"/>
        </w:rPr>
        <w:t>e</w:t>
      </w:r>
      <w:r>
        <w:t xml:space="preserve"> </w:t>
      </w:r>
      <w:r>
        <w:rPr>
          <w:w w:val="114"/>
        </w:rPr>
        <w:t>p</w:t>
      </w:r>
      <w:r>
        <w:rPr>
          <w:w w:val="125"/>
        </w:rPr>
        <w:t>a</w:t>
      </w:r>
      <w:r>
        <w:rPr>
          <w:w w:val="99"/>
        </w:rPr>
        <w:t>r</w:t>
      </w:r>
      <w:r>
        <w:rPr>
          <w:w w:val="115"/>
        </w:rPr>
        <w:t>t</w:t>
      </w:r>
      <w:r>
        <w:rPr>
          <w:w w:val="108"/>
        </w:rPr>
        <w:t>-</w:t>
      </w:r>
      <w:r>
        <w:rPr>
          <w:w w:val="115"/>
        </w:rPr>
        <w:t>t</w:t>
      </w:r>
      <w:r>
        <w:t>i</w:t>
      </w:r>
      <w:r>
        <w:rPr>
          <w:w w:val="117"/>
        </w:rPr>
        <w:t>m</w:t>
      </w:r>
      <w:r>
        <w:rPr>
          <w:w w:val="126"/>
        </w:rPr>
        <w:t>e</w:t>
      </w:r>
      <w:r>
        <w:rPr>
          <w:w w:val="155"/>
        </w:rPr>
        <w:t>,</w:t>
      </w:r>
      <w:r>
        <w:t xml:space="preserve"> </w:t>
      </w:r>
      <w:r>
        <w:rPr>
          <w:w w:val="115"/>
        </w:rPr>
        <w:t>o</w:t>
      </w:r>
      <w:r>
        <w:rPr>
          <w:w w:val="99"/>
        </w:rPr>
        <w:t>r</w:t>
      </w:r>
      <w:r>
        <w:t xml:space="preserve"> </w:t>
      </w:r>
      <w:r>
        <w:rPr>
          <w:w w:val="115"/>
        </w:rPr>
        <w:t>o</w:t>
      </w:r>
      <w:r>
        <w:rPr>
          <w:w w:val="124"/>
        </w:rPr>
        <w:t>cc</w:t>
      </w:r>
      <w:r>
        <w:rPr>
          <w:w w:val="125"/>
        </w:rPr>
        <w:t>a</w:t>
      </w:r>
      <w:r>
        <w:rPr>
          <w:w w:val="121"/>
        </w:rPr>
        <w:t>s</w:t>
      </w:r>
      <w:r>
        <w:t>i</w:t>
      </w:r>
      <w:r>
        <w:rPr>
          <w:w w:val="115"/>
        </w:rPr>
        <w:t>o</w:t>
      </w:r>
      <w:r>
        <w:rPr>
          <w:w w:val="113"/>
        </w:rPr>
        <w:t>n</w:t>
      </w:r>
      <w:r>
        <w:rPr>
          <w:w w:val="125"/>
        </w:rPr>
        <w:t>a</w:t>
      </w:r>
      <w:r>
        <w:rPr>
          <w:w w:val="102"/>
        </w:rPr>
        <w:t>l</w:t>
      </w:r>
      <w:r>
        <w:rPr>
          <w:w w:val="68"/>
        </w:rPr>
        <w:t>/</w:t>
      </w:r>
      <w:r>
        <w:rPr>
          <w:w w:val="121"/>
        </w:rPr>
        <w:t>s</w:t>
      </w:r>
      <w:r>
        <w:rPr>
          <w:w w:val="126"/>
        </w:rPr>
        <w:t>e</w:t>
      </w:r>
      <w:r>
        <w:rPr>
          <w:w w:val="125"/>
        </w:rPr>
        <w:t>a</w:t>
      </w:r>
      <w:r>
        <w:rPr>
          <w:w w:val="121"/>
        </w:rPr>
        <w:t>s</w:t>
      </w:r>
      <w:r>
        <w:rPr>
          <w:w w:val="115"/>
        </w:rPr>
        <w:t>o</w:t>
      </w:r>
      <w:r>
        <w:rPr>
          <w:w w:val="113"/>
        </w:rPr>
        <w:t>n</w:t>
      </w:r>
      <w:r>
        <w:rPr>
          <w:w w:val="125"/>
        </w:rPr>
        <w:t>a</w:t>
      </w:r>
      <w:r>
        <w:rPr>
          <w:w w:val="102"/>
        </w:rPr>
        <w:t>l</w:t>
      </w:r>
      <w:r>
        <w:rPr>
          <w:w w:val="155"/>
        </w:rPr>
        <w:t>,</w:t>
      </w:r>
      <w:r>
        <w:t xml:space="preserve"> </w:t>
      </w:r>
      <w:r>
        <w:rPr>
          <w:w w:val="125"/>
        </w:rPr>
        <w:t>a</w:t>
      </w:r>
      <w:r>
        <w:rPr>
          <w:w w:val="121"/>
        </w:rPr>
        <w:t>s</w:t>
      </w:r>
      <w:r>
        <w:t xml:space="preserve"> </w:t>
      </w:r>
      <w:r>
        <w:rPr>
          <w:w w:val="105"/>
        </w:rPr>
        <w:t>w</w:t>
      </w:r>
      <w:r>
        <w:rPr>
          <w:w w:val="126"/>
        </w:rPr>
        <w:t>e</w:t>
      </w:r>
      <w:r>
        <w:rPr>
          <w:w w:val="102"/>
        </w:rPr>
        <w:t>ll</w:t>
      </w:r>
      <w:r>
        <w:t xml:space="preserve"> </w:t>
      </w:r>
      <w:r>
        <w:rPr>
          <w:w w:val="125"/>
        </w:rPr>
        <w:t>a</w:t>
      </w:r>
      <w:r>
        <w:rPr>
          <w:w w:val="121"/>
        </w:rPr>
        <w:t>s</w:t>
      </w:r>
      <w:r>
        <w:t xml:space="preserve"> </w:t>
      </w:r>
      <w:r>
        <w:rPr>
          <w:w w:val="117"/>
        </w:rPr>
        <w:t>v</w:t>
      </w:r>
      <w:r>
        <w:rPr>
          <w:w w:val="115"/>
        </w:rPr>
        <w:t>o</w:t>
      </w:r>
      <w:r>
        <w:rPr>
          <w:w w:val="102"/>
        </w:rPr>
        <w:t>l</w:t>
      </w:r>
      <w:r>
        <w:rPr>
          <w:w w:val="114"/>
        </w:rPr>
        <w:t>u</w:t>
      </w:r>
      <w:r>
        <w:rPr>
          <w:w w:val="113"/>
        </w:rPr>
        <w:t>n</w:t>
      </w:r>
      <w:r>
        <w:rPr>
          <w:w w:val="115"/>
        </w:rPr>
        <w:t>t</w:t>
      </w:r>
      <w:r>
        <w:rPr>
          <w:w w:val="126"/>
        </w:rPr>
        <w:t>ee</w:t>
      </w:r>
      <w:r>
        <w:rPr>
          <w:w w:val="99"/>
        </w:rPr>
        <w:t>r</w:t>
      </w:r>
      <w:r>
        <w:t xml:space="preserve"> </w:t>
      </w:r>
      <w:r>
        <w:rPr>
          <w:w w:val="114"/>
        </w:rPr>
        <w:t>p</w:t>
      </w:r>
      <w:r>
        <w:rPr>
          <w:w w:val="115"/>
        </w:rPr>
        <w:t>o</w:t>
      </w:r>
      <w:r>
        <w:rPr>
          <w:w w:val="121"/>
        </w:rPr>
        <w:t>s</w:t>
      </w:r>
      <w:r>
        <w:t>i</w:t>
      </w:r>
      <w:r>
        <w:rPr>
          <w:w w:val="115"/>
        </w:rPr>
        <w:t>t</w:t>
      </w:r>
      <w:r>
        <w:t>i</w:t>
      </w:r>
      <w:r>
        <w:rPr>
          <w:w w:val="115"/>
        </w:rPr>
        <w:t>o</w:t>
      </w:r>
      <w:r>
        <w:rPr>
          <w:w w:val="113"/>
        </w:rPr>
        <w:t>n</w:t>
      </w:r>
      <w:r>
        <w:rPr>
          <w:w w:val="121"/>
        </w:rPr>
        <w:t>s</w:t>
      </w:r>
      <w:r>
        <w:t xml:space="preserve"> </w:t>
      </w:r>
      <w:r>
        <w:rPr>
          <w:w w:val="105"/>
        </w:rPr>
        <w:t>w</w:t>
      </w:r>
      <w:r>
        <w:t>i</w:t>
      </w:r>
      <w:r>
        <w:rPr>
          <w:w w:val="115"/>
        </w:rPr>
        <w:t>t</w:t>
      </w:r>
      <w:r>
        <w:rPr>
          <w:w w:val="114"/>
        </w:rPr>
        <w:t>h</w:t>
      </w:r>
      <w:r>
        <w:t>i</w:t>
      </w:r>
      <w:r>
        <w:rPr>
          <w:w w:val="113"/>
        </w:rPr>
        <w:t>n</w:t>
      </w:r>
      <w:r>
        <w:t xml:space="preserve"> </w:t>
      </w:r>
      <w:r>
        <w:rPr>
          <w:w w:val="125"/>
        </w:rPr>
        <w:t>a</w:t>
      </w:r>
      <w:r>
        <w:rPr>
          <w:w w:val="99"/>
        </w:rPr>
        <w:t>r</w:t>
      </w:r>
      <w:r>
        <w:rPr>
          <w:w w:val="115"/>
        </w:rPr>
        <w:t>t</w:t>
      </w:r>
      <w:r>
        <w:rPr>
          <w:w w:val="121"/>
        </w:rPr>
        <w:t xml:space="preserve">s </w:t>
      </w:r>
      <w:r>
        <w:rPr>
          <w:w w:val="115"/>
        </w:rPr>
        <w:t>enterprises.</w:t>
      </w:r>
    </w:p>
    <w:p w14:paraId="099202DB" w14:textId="77777777" w:rsidR="008755C7" w:rsidRDefault="008755C7">
      <w:pPr>
        <w:spacing w:line="352" w:lineRule="auto"/>
        <w:sectPr w:rsidR="008755C7">
          <w:headerReference w:type="even" r:id="rId20"/>
          <w:headerReference w:type="default" r:id="rId21"/>
          <w:footerReference w:type="default" r:id="rId22"/>
          <w:headerReference w:type="first" r:id="rId23"/>
          <w:pgSz w:w="12240" w:h="15840"/>
          <w:pgMar w:top="240" w:right="160" w:bottom="380" w:left="180" w:header="0" w:footer="186" w:gutter="0"/>
          <w:pgNumType w:start="10"/>
          <w:cols w:space="720"/>
        </w:sectPr>
      </w:pPr>
    </w:p>
    <w:p w14:paraId="41843CC9" w14:textId="77777777" w:rsidR="008755C7" w:rsidRDefault="00196E2C">
      <w:pPr>
        <w:pStyle w:val="Heading2"/>
        <w:numPr>
          <w:ilvl w:val="0"/>
          <w:numId w:val="5"/>
        </w:numPr>
        <w:tabs>
          <w:tab w:val="left" w:pos="472"/>
        </w:tabs>
        <w:spacing w:before="75" w:line="367" w:lineRule="auto"/>
        <w:ind w:right="745" w:firstLine="0"/>
      </w:pPr>
      <w:r>
        <w:rPr>
          <w:w w:val="145"/>
        </w:rPr>
        <w:t>Based on prior outcomes and outputs of prior/related projects, please forecast feasible impact(s): (Limit: 3000</w:t>
      </w:r>
      <w:r>
        <w:rPr>
          <w:spacing w:val="15"/>
          <w:w w:val="145"/>
        </w:rPr>
        <w:t xml:space="preserve"> </w:t>
      </w:r>
      <w:r>
        <w:rPr>
          <w:w w:val="145"/>
        </w:rPr>
        <w:t>characters):</w:t>
      </w:r>
    </w:p>
    <w:p w14:paraId="091CD1D3" w14:textId="77777777" w:rsidR="008755C7" w:rsidRDefault="00196E2C">
      <w:pPr>
        <w:pStyle w:val="ListParagraph"/>
        <w:numPr>
          <w:ilvl w:val="0"/>
          <w:numId w:val="4"/>
        </w:numPr>
        <w:tabs>
          <w:tab w:val="left" w:pos="380"/>
        </w:tabs>
        <w:spacing w:before="73" w:line="316" w:lineRule="auto"/>
        <w:ind w:right="283" w:firstLine="0"/>
      </w:pPr>
      <w:r>
        <w:rPr>
          <w:color w:val="545454"/>
          <w:w w:val="115"/>
        </w:rPr>
        <w:t>Provide participant/audience metrics from at least one prior experience as numerical data with a brief written</w:t>
      </w:r>
      <w:r>
        <w:rPr>
          <w:color w:val="545454"/>
          <w:spacing w:val="12"/>
          <w:w w:val="115"/>
        </w:rPr>
        <w:t xml:space="preserve"> </w:t>
      </w:r>
      <w:r>
        <w:rPr>
          <w:color w:val="545454"/>
          <w:spacing w:val="-5"/>
          <w:w w:val="115"/>
        </w:rPr>
        <w:t>summary.</w:t>
      </w:r>
    </w:p>
    <w:p w14:paraId="31AA4739" w14:textId="77777777" w:rsidR="008755C7" w:rsidRDefault="00196E2C">
      <w:pPr>
        <w:pStyle w:val="ListParagraph"/>
        <w:numPr>
          <w:ilvl w:val="0"/>
          <w:numId w:val="4"/>
        </w:numPr>
        <w:tabs>
          <w:tab w:val="left" w:pos="380"/>
        </w:tabs>
        <w:spacing w:line="257" w:lineRule="exact"/>
        <w:ind w:firstLine="0"/>
      </w:pPr>
      <w:r>
        <w:rPr>
          <w:color w:val="545454"/>
          <w:w w:val="120"/>
        </w:rPr>
        <w:t>Note</w:t>
      </w:r>
      <w:r>
        <w:rPr>
          <w:color w:val="545454"/>
          <w:spacing w:val="5"/>
          <w:w w:val="120"/>
        </w:rPr>
        <w:t xml:space="preserve"> </w:t>
      </w:r>
      <w:r>
        <w:rPr>
          <w:color w:val="545454"/>
          <w:w w:val="120"/>
        </w:rPr>
        <w:t>how</w:t>
      </w:r>
      <w:r>
        <w:rPr>
          <w:color w:val="545454"/>
          <w:spacing w:val="5"/>
          <w:w w:val="120"/>
        </w:rPr>
        <w:t xml:space="preserve"> </w:t>
      </w:r>
      <w:r>
        <w:rPr>
          <w:color w:val="545454"/>
          <w:w w:val="120"/>
        </w:rPr>
        <w:t>you</w:t>
      </w:r>
      <w:r>
        <w:rPr>
          <w:color w:val="545454"/>
          <w:spacing w:val="5"/>
          <w:w w:val="120"/>
        </w:rPr>
        <w:t xml:space="preserve"> </w:t>
      </w:r>
      <w:r>
        <w:rPr>
          <w:color w:val="545454"/>
          <w:w w:val="120"/>
        </w:rPr>
        <w:t>may</w:t>
      </w:r>
      <w:r>
        <w:rPr>
          <w:color w:val="545454"/>
          <w:spacing w:val="5"/>
          <w:w w:val="120"/>
        </w:rPr>
        <w:t xml:space="preserve"> </w:t>
      </w:r>
      <w:r>
        <w:rPr>
          <w:color w:val="545454"/>
          <w:w w:val="120"/>
        </w:rPr>
        <w:t>adjust</w:t>
      </w:r>
      <w:r>
        <w:rPr>
          <w:color w:val="545454"/>
          <w:spacing w:val="5"/>
          <w:w w:val="120"/>
        </w:rPr>
        <w:t xml:space="preserve"> </w:t>
      </w:r>
      <w:r>
        <w:rPr>
          <w:color w:val="545454"/>
          <w:w w:val="120"/>
        </w:rPr>
        <w:t>your</w:t>
      </w:r>
      <w:r>
        <w:rPr>
          <w:color w:val="545454"/>
          <w:spacing w:val="5"/>
          <w:w w:val="120"/>
        </w:rPr>
        <w:t xml:space="preserve"> </w:t>
      </w:r>
      <w:r>
        <w:rPr>
          <w:color w:val="545454"/>
          <w:w w:val="120"/>
        </w:rPr>
        <w:t>services</w:t>
      </w:r>
      <w:r>
        <w:rPr>
          <w:color w:val="545454"/>
          <w:spacing w:val="5"/>
          <w:w w:val="120"/>
        </w:rPr>
        <w:t xml:space="preserve"> </w:t>
      </w:r>
      <w:r>
        <w:rPr>
          <w:color w:val="545454"/>
          <w:w w:val="120"/>
        </w:rPr>
        <w:t>based</w:t>
      </w:r>
      <w:r>
        <w:rPr>
          <w:color w:val="545454"/>
          <w:spacing w:val="5"/>
          <w:w w:val="120"/>
        </w:rPr>
        <w:t xml:space="preserve"> </w:t>
      </w:r>
      <w:r>
        <w:rPr>
          <w:color w:val="545454"/>
          <w:w w:val="120"/>
        </w:rPr>
        <w:t>on</w:t>
      </w:r>
      <w:r>
        <w:rPr>
          <w:color w:val="545454"/>
          <w:spacing w:val="5"/>
          <w:w w:val="120"/>
        </w:rPr>
        <w:t xml:space="preserve"> </w:t>
      </w:r>
      <w:r>
        <w:rPr>
          <w:color w:val="545454"/>
          <w:w w:val="120"/>
        </w:rPr>
        <w:t>the</w:t>
      </w:r>
      <w:r>
        <w:rPr>
          <w:color w:val="545454"/>
          <w:spacing w:val="5"/>
          <w:w w:val="120"/>
        </w:rPr>
        <w:t xml:space="preserve"> </w:t>
      </w:r>
      <w:r>
        <w:rPr>
          <w:color w:val="545454"/>
          <w:w w:val="120"/>
        </w:rPr>
        <w:t>metrics</w:t>
      </w:r>
      <w:r>
        <w:rPr>
          <w:color w:val="545454"/>
          <w:spacing w:val="5"/>
          <w:w w:val="120"/>
        </w:rPr>
        <w:t xml:space="preserve"> </w:t>
      </w:r>
      <w:r>
        <w:rPr>
          <w:color w:val="545454"/>
          <w:w w:val="120"/>
        </w:rPr>
        <w:t>enumerated</w:t>
      </w:r>
      <w:r>
        <w:rPr>
          <w:color w:val="545454"/>
          <w:spacing w:val="5"/>
          <w:w w:val="120"/>
        </w:rPr>
        <w:t xml:space="preserve"> </w:t>
      </w:r>
      <w:r>
        <w:rPr>
          <w:color w:val="545454"/>
          <w:w w:val="120"/>
        </w:rPr>
        <w:t>above.</w:t>
      </w:r>
    </w:p>
    <w:p w14:paraId="6C7B18B1" w14:textId="77777777" w:rsidR="008755C7" w:rsidRDefault="00196E2C">
      <w:pPr>
        <w:pStyle w:val="ListParagraph"/>
        <w:numPr>
          <w:ilvl w:val="0"/>
          <w:numId w:val="4"/>
        </w:numPr>
        <w:tabs>
          <w:tab w:val="left" w:pos="380"/>
        </w:tabs>
        <w:spacing w:before="82" w:line="316" w:lineRule="auto"/>
        <w:ind w:right="424" w:firstLine="0"/>
      </w:pPr>
      <w:r>
        <w:rPr>
          <w:color w:val="545454"/>
          <w:spacing w:val="-4"/>
          <w:w w:val="115"/>
        </w:rPr>
        <w:t xml:space="preserve">For </w:t>
      </w:r>
      <w:r>
        <w:rPr>
          <w:color w:val="545454"/>
          <w:w w:val="115"/>
        </w:rPr>
        <w:t>each of the target groups selected in Question K of the of the Proposal Summary page, provide a statement of "social change" intentions.</w:t>
      </w:r>
    </w:p>
    <w:p w14:paraId="496F26FA" w14:textId="77777777" w:rsidR="008755C7" w:rsidRDefault="00196E2C">
      <w:pPr>
        <w:pStyle w:val="ListParagraph"/>
        <w:numPr>
          <w:ilvl w:val="0"/>
          <w:numId w:val="4"/>
        </w:numPr>
        <w:tabs>
          <w:tab w:val="left" w:pos="380"/>
        </w:tabs>
        <w:spacing w:line="316" w:lineRule="auto"/>
        <w:ind w:right="291" w:firstLine="0"/>
      </w:pPr>
      <w:r>
        <w:rPr>
          <w:color w:val="545454"/>
          <w:w w:val="115"/>
        </w:rPr>
        <w:t xml:space="preserve">Justify the </w:t>
      </w:r>
      <w:r>
        <w:rPr>
          <w:color w:val="545454"/>
          <w:spacing w:val="-2"/>
          <w:w w:val="115"/>
        </w:rPr>
        <w:t xml:space="preserve">cost-per-head </w:t>
      </w:r>
      <w:r>
        <w:rPr>
          <w:color w:val="545454"/>
          <w:w w:val="115"/>
        </w:rPr>
        <w:t>ratio of the proposed project in respect to the DCA funding requested as well</w:t>
      </w:r>
      <w:r>
        <w:rPr>
          <w:color w:val="545454"/>
          <w:spacing w:val="55"/>
          <w:w w:val="115"/>
        </w:rPr>
        <w:t xml:space="preserve"> </w:t>
      </w:r>
      <w:r>
        <w:rPr>
          <w:color w:val="545454"/>
          <w:w w:val="115"/>
        </w:rPr>
        <w:t>as</w:t>
      </w:r>
      <w:r>
        <w:rPr>
          <w:color w:val="545454"/>
          <w:spacing w:val="13"/>
          <w:w w:val="115"/>
        </w:rPr>
        <w:t xml:space="preserve"> </w:t>
      </w:r>
      <w:r>
        <w:rPr>
          <w:color w:val="545454"/>
          <w:w w:val="115"/>
        </w:rPr>
        <w:t>the</w:t>
      </w:r>
      <w:r>
        <w:rPr>
          <w:color w:val="545454"/>
          <w:spacing w:val="15"/>
          <w:w w:val="115"/>
        </w:rPr>
        <w:t xml:space="preserve"> </w:t>
      </w:r>
      <w:r>
        <w:rPr>
          <w:color w:val="545454"/>
          <w:w w:val="115"/>
        </w:rPr>
        <w:t>depth</w:t>
      </w:r>
      <w:r>
        <w:rPr>
          <w:color w:val="545454"/>
          <w:spacing w:val="15"/>
          <w:w w:val="115"/>
        </w:rPr>
        <w:t xml:space="preserve"> </w:t>
      </w:r>
      <w:r>
        <w:rPr>
          <w:color w:val="545454"/>
          <w:w w:val="115"/>
        </w:rPr>
        <w:t>or</w:t>
      </w:r>
      <w:r>
        <w:rPr>
          <w:color w:val="545454"/>
          <w:spacing w:val="15"/>
          <w:w w:val="115"/>
        </w:rPr>
        <w:t xml:space="preserve"> </w:t>
      </w:r>
      <w:r>
        <w:rPr>
          <w:color w:val="545454"/>
          <w:w w:val="115"/>
        </w:rPr>
        <w:t>breadth</w:t>
      </w:r>
      <w:r>
        <w:rPr>
          <w:color w:val="545454"/>
          <w:spacing w:val="15"/>
          <w:w w:val="115"/>
        </w:rPr>
        <w:t xml:space="preserve"> </w:t>
      </w:r>
      <w:r>
        <w:rPr>
          <w:color w:val="545454"/>
          <w:w w:val="115"/>
        </w:rPr>
        <w:t>of</w:t>
      </w:r>
      <w:r>
        <w:rPr>
          <w:color w:val="545454"/>
          <w:spacing w:val="13"/>
          <w:w w:val="115"/>
        </w:rPr>
        <w:t xml:space="preserve"> </w:t>
      </w:r>
      <w:r>
        <w:rPr>
          <w:color w:val="545454"/>
          <w:w w:val="115"/>
        </w:rPr>
        <w:t>social</w:t>
      </w:r>
      <w:r>
        <w:rPr>
          <w:color w:val="545454"/>
          <w:spacing w:val="15"/>
          <w:w w:val="115"/>
        </w:rPr>
        <w:t xml:space="preserve"> </w:t>
      </w:r>
      <w:r>
        <w:rPr>
          <w:color w:val="545454"/>
          <w:w w:val="115"/>
        </w:rPr>
        <w:t>change</w:t>
      </w:r>
      <w:r>
        <w:rPr>
          <w:color w:val="545454"/>
          <w:spacing w:val="15"/>
          <w:w w:val="115"/>
        </w:rPr>
        <w:t xml:space="preserve"> </w:t>
      </w:r>
      <w:r>
        <w:rPr>
          <w:color w:val="545454"/>
          <w:w w:val="115"/>
        </w:rPr>
        <w:t>indicated</w:t>
      </w:r>
      <w:r>
        <w:rPr>
          <w:color w:val="545454"/>
          <w:spacing w:val="13"/>
          <w:w w:val="115"/>
        </w:rPr>
        <w:t xml:space="preserve"> </w:t>
      </w:r>
      <w:r>
        <w:rPr>
          <w:color w:val="545454"/>
          <w:w w:val="115"/>
        </w:rPr>
        <w:t>above.</w:t>
      </w:r>
    </w:p>
    <w:p w14:paraId="48371538" w14:textId="77777777" w:rsidR="008755C7" w:rsidRDefault="00196E2C">
      <w:pPr>
        <w:pStyle w:val="ListParagraph"/>
        <w:numPr>
          <w:ilvl w:val="0"/>
          <w:numId w:val="3"/>
        </w:numPr>
        <w:tabs>
          <w:tab w:val="left" w:pos="380"/>
        </w:tabs>
        <w:spacing w:before="118" w:line="352" w:lineRule="auto"/>
        <w:ind w:right="150" w:firstLine="0"/>
      </w:pPr>
      <w:r>
        <w:rPr>
          <w:w w:val="115"/>
        </w:rPr>
        <w:t xml:space="preserve">More than 30 musicians attend the weekly Thursday Night Jam Session  on  a  consistent  basis. Drummer, Saxophone, Flute, </w:t>
      </w:r>
      <w:r>
        <w:rPr>
          <w:spacing w:val="-5"/>
          <w:w w:val="115"/>
        </w:rPr>
        <w:t xml:space="preserve">Trumpet, Trombone, </w:t>
      </w:r>
      <w:r>
        <w:rPr>
          <w:w w:val="115"/>
        </w:rPr>
        <w:t xml:space="preserve">Bass, Piano, Guitar and </w:t>
      </w:r>
      <w:r>
        <w:rPr>
          <w:spacing w:val="-2"/>
          <w:w w:val="115"/>
        </w:rPr>
        <w:t xml:space="preserve">Percussion </w:t>
      </w:r>
      <w:r>
        <w:rPr>
          <w:w w:val="115"/>
        </w:rPr>
        <w:t xml:space="preserve">artists, with </w:t>
      </w:r>
      <w:r>
        <w:rPr>
          <w:spacing w:val="-1"/>
          <w:w w:val="127"/>
        </w:rPr>
        <w:t>S</w:t>
      </w:r>
      <w:r>
        <w:rPr>
          <w:spacing w:val="-1"/>
        </w:rPr>
        <w:t>i</w:t>
      </w:r>
      <w:r>
        <w:rPr>
          <w:spacing w:val="-1"/>
          <w:w w:val="113"/>
        </w:rPr>
        <w:t>n</w:t>
      </w:r>
      <w:r>
        <w:rPr>
          <w:spacing w:val="-1"/>
          <w:w w:val="128"/>
        </w:rPr>
        <w:t>g</w:t>
      </w:r>
      <w:r>
        <w:rPr>
          <w:spacing w:val="-1"/>
          <w:w w:val="126"/>
        </w:rPr>
        <w:t>e</w:t>
      </w:r>
      <w:r>
        <w:rPr>
          <w:spacing w:val="-1"/>
          <w:w w:val="99"/>
        </w:rPr>
        <w:t>r</w:t>
      </w:r>
      <w:r>
        <w:rPr>
          <w:spacing w:val="-1"/>
          <w:w w:val="68"/>
        </w:rPr>
        <w:t>/</w:t>
      </w:r>
      <w:r>
        <w:rPr>
          <w:spacing w:val="-18"/>
          <w:w w:val="113"/>
        </w:rPr>
        <w:t>V</w:t>
      </w:r>
      <w:r>
        <w:rPr>
          <w:spacing w:val="-1"/>
          <w:w w:val="115"/>
        </w:rPr>
        <w:t>o</w:t>
      </w:r>
      <w:r>
        <w:rPr>
          <w:spacing w:val="-1"/>
          <w:w w:val="124"/>
        </w:rPr>
        <w:t>c</w:t>
      </w:r>
      <w:r>
        <w:rPr>
          <w:spacing w:val="-1"/>
          <w:w w:val="125"/>
        </w:rPr>
        <w:t>a</w:t>
      </w:r>
      <w:r>
        <w:rPr>
          <w:spacing w:val="-1"/>
          <w:w w:val="102"/>
        </w:rPr>
        <w:t>l</w:t>
      </w:r>
      <w:r>
        <w:rPr>
          <w:spacing w:val="-1"/>
        </w:rPr>
        <w:t>i</w:t>
      </w:r>
      <w:r>
        <w:rPr>
          <w:spacing w:val="-1"/>
          <w:w w:val="121"/>
        </w:rPr>
        <w:t>s</w:t>
      </w:r>
      <w:r>
        <w:rPr>
          <w:spacing w:val="-1"/>
          <w:w w:val="115"/>
        </w:rPr>
        <w:t>t</w:t>
      </w:r>
      <w:r>
        <w:rPr>
          <w:spacing w:val="-1"/>
          <w:w w:val="121"/>
        </w:rPr>
        <w:t>s</w:t>
      </w:r>
      <w:r>
        <w:rPr>
          <w:w w:val="155"/>
        </w:rPr>
        <w:t>.</w:t>
      </w:r>
      <w:r>
        <w:rPr>
          <w:spacing w:val="20"/>
        </w:rPr>
        <w:t xml:space="preserve"> </w:t>
      </w:r>
      <w:r>
        <w:rPr>
          <w:spacing w:val="-1"/>
          <w:w w:val="112"/>
        </w:rPr>
        <w:t>U</w:t>
      </w:r>
      <w:r>
        <w:rPr>
          <w:spacing w:val="-1"/>
          <w:w w:val="113"/>
        </w:rPr>
        <w:t>n</w:t>
      </w:r>
      <w:r>
        <w:rPr>
          <w:spacing w:val="-1"/>
          <w:w w:val="114"/>
        </w:rPr>
        <w:t>dup</w:t>
      </w:r>
      <w:r>
        <w:rPr>
          <w:spacing w:val="-1"/>
          <w:w w:val="102"/>
        </w:rPr>
        <w:t>l</w:t>
      </w:r>
      <w:r>
        <w:rPr>
          <w:spacing w:val="-1"/>
        </w:rPr>
        <w:t>i</w:t>
      </w:r>
      <w:r>
        <w:rPr>
          <w:spacing w:val="-1"/>
          <w:w w:val="124"/>
        </w:rPr>
        <w:t>c</w:t>
      </w:r>
      <w:r>
        <w:rPr>
          <w:spacing w:val="-1"/>
          <w:w w:val="125"/>
        </w:rPr>
        <w:t>a</w:t>
      </w:r>
      <w:r>
        <w:rPr>
          <w:spacing w:val="-1"/>
          <w:w w:val="115"/>
        </w:rPr>
        <w:t>t</w:t>
      </w:r>
      <w:r>
        <w:rPr>
          <w:spacing w:val="-1"/>
          <w:w w:val="126"/>
        </w:rPr>
        <w:t>e</w:t>
      </w:r>
      <w:r>
        <w:rPr>
          <w:w w:val="114"/>
        </w:rPr>
        <w:t>d</w:t>
      </w:r>
      <w:r>
        <w:rPr>
          <w:spacing w:val="20"/>
        </w:rPr>
        <w:t xml:space="preserve"> </w:t>
      </w:r>
      <w:r>
        <w:rPr>
          <w:spacing w:val="-1"/>
          <w:w w:val="125"/>
        </w:rPr>
        <w:t>a</w:t>
      </w:r>
      <w:r>
        <w:rPr>
          <w:spacing w:val="-1"/>
          <w:w w:val="115"/>
        </w:rPr>
        <w:t>tt</w:t>
      </w:r>
      <w:r>
        <w:rPr>
          <w:spacing w:val="-1"/>
          <w:w w:val="126"/>
        </w:rPr>
        <w:t>e</w:t>
      </w:r>
      <w:r>
        <w:rPr>
          <w:spacing w:val="-1"/>
          <w:w w:val="113"/>
        </w:rPr>
        <w:t>n</w:t>
      </w:r>
      <w:r>
        <w:rPr>
          <w:spacing w:val="-1"/>
          <w:w w:val="114"/>
        </w:rPr>
        <w:t>d</w:t>
      </w:r>
      <w:r>
        <w:rPr>
          <w:spacing w:val="-1"/>
          <w:w w:val="126"/>
        </w:rPr>
        <w:t>ee</w:t>
      </w:r>
      <w:r>
        <w:rPr>
          <w:w w:val="121"/>
        </w:rPr>
        <w:t>s</w:t>
      </w:r>
      <w:r>
        <w:rPr>
          <w:spacing w:val="20"/>
        </w:rPr>
        <w:t xml:space="preserve"> </w:t>
      </w:r>
      <w:r>
        <w:rPr>
          <w:spacing w:val="-1"/>
          <w:w w:val="115"/>
        </w:rPr>
        <w:t>tot</w:t>
      </w:r>
      <w:r>
        <w:rPr>
          <w:spacing w:val="-1"/>
          <w:w w:val="125"/>
        </w:rPr>
        <w:t>a</w:t>
      </w:r>
      <w:r>
        <w:rPr>
          <w:w w:val="102"/>
        </w:rPr>
        <w:t>l</w:t>
      </w:r>
      <w:r>
        <w:rPr>
          <w:spacing w:val="20"/>
        </w:rPr>
        <w:t xml:space="preserve"> </w:t>
      </w:r>
      <w:r>
        <w:rPr>
          <w:spacing w:val="-1"/>
          <w:w w:val="117"/>
        </w:rPr>
        <w:t>m</w:t>
      </w:r>
      <w:r>
        <w:rPr>
          <w:spacing w:val="-1"/>
          <w:w w:val="115"/>
        </w:rPr>
        <w:t>o</w:t>
      </w:r>
      <w:r>
        <w:rPr>
          <w:spacing w:val="-5"/>
          <w:w w:val="99"/>
        </w:rPr>
        <w:t>r</w:t>
      </w:r>
      <w:r>
        <w:rPr>
          <w:w w:val="126"/>
        </w:rPr>
        <w:t>e</w:t>
      </w:r>
      <w:r>
        <w:rPr>
          <w:spacing w:val="20"/>
        </w:rPr>
        <w:t xml:space="preserve"> </w:t>
      </w:r>
      <w:r>
        <w:rPr>
          <w:spacing w:val="-1"/>
          <w:w w:val="115"/>
        </w:rPr>
        <w:t>t</w:t>
      </w:r>
      <w:r>
        <w:rPr>
          <w:spacing w:val="-1"/>
          <w:w w:val="114"/>
        </w:rPr>
        <w:t>h</w:t>
      </w:r>
      <w:r>
        <w:rPr>
          <w:spacing w:val="-1"/>
          <w:w w:val="125"/>
        </w:rPr>
        <w:t>a</w:t>
      </w:r>
      <w:r>
        <w:rPr>
          <w:w w:val="113"/>
        </w:rPr>
        <w:t>n</w:t>
      </w:r>
      <w:r>
        <w:rPr>
          <w:spacing w:val="20"/>
        </w:rPr>
        <w:t xml:space="preserve"> </w:t>
      </w:r>
      <w:r>
        <w:rPr>
          <w:spacing w:val="-1"/>
          <w:w w:val="114"/>
        </w:rPr>
        <w:t>30</w:t>
      </w:r>
      <w:r>
        <w:rPr>
          <w:w w:val="114"/>
        </w:rPr>
        <w:t>0</w:t>
      </w:r>
      <w:r>
        <w:rPr>
          <w:spacing w:val="20"/>
        </w:rPr>
        <w:t xml:space="preserve"> </w:t>
      </w:r>
      <w:r>
        <w:rPr>
          <w:spacing w:val="-1"/>
          <w:w w:val="114"/>
        </w:rPr>
        <w:t>p</w:t>
      </w:r>
      <w:r>
        <w:rPr>
          <w:spacing w:val="-1"/>
          <w:w w:val="126"/>
        </w:rPr>
        <w:t>e</w:t>
      </w:r>
      <w:r>
        <w:rPr>
          <w:w w:val="99"/>
        </w:rPr>
        <w:t>r</w:t>
      </w:r>
      <w:r>
        <w:rPr>
          <w:spacing w:val="20"/>
        </w:rPr>
        <w:t xml:space="preserve"> </w:t>
      </w:r>
      <w:r>
        <w:rPr>
          <w:spacing w:val="-1"/>
          <w:w w:val="117"/>
        </w:rPr>
        <w:t>y</w:t>
      </w:r>
      <w:r>
        <w:rPr>
          <w:spacing w:val="-1"/>
          <w:w w:val="126"/>
        </w:rPr>
        <w:t>e</w:t>
      </w:r>
      <w:r>
        <w:rPr>
          <w:spacing w:val="-1"/>
          <w:w w:val="125"/>
        </w:rPr>
        <w:t>a</w:t>
      </w:r>
      <w:r>
        <w:rPr>
          <w:w w:val="99"/>
        </w:rPr>
        <w:t>r</w:t>
      </w:r>
      <w:r>
        <w:rPr>
          <w:spacing w:val="20"/>
        </w:rPr>
        <w:t xml:space="preserve"> </w:t>
      </w:r>
      <w:r>
        <w:rPr>
          <w:spacing w:val="-1"/>
          <w:w w:val="102"/>
        </w:rPr>
        <w:t>(</w:t>
      </w:r>
      <w:r>
        <w:rPr>
          <w:spacing w:val="-1"/>
          <w:w w:val="124"/>
        </w:rPr>
        <w:t>c</w:t>
      </w:r>
      <w:r>
        <w:rPr>
          <w:spacing w:val="-1"/>
          <w:w w:val="115"/>
        </w:rPr>
        <w:t>o</w:t>
      </w:r>
      <w:r>
        <w:rPr>
          <w:spacing w:val="-1"/>
          <w:w w:val="117"/>
        </w:rPr>
        <w:t>m</w:t>
      </w:r>
      <w:r>
        <w:rPr>
          <w:spacing w:val="-1"/>
          <w:w w:val="114"/>
        </w:rPr>
        <w:t>p</w:t>
      </w:r>
      <w:r>
        <w:rPr>
          <w:spacing w:val="-1"/>
        </w:rPr>
        <w:t>i</w:t>
      </w:r>
      <w:r>
        <w:rPr>
          <w:spacing w:val="-1"/>
          <w:w w:val="102"/>
        </w:rPr>
        <w:t>l</w:t>
      </w:r>
      <w:r>
        <w:rPr>
          <w:spacing w:val="-1"/>
          <w:w w:val="126"/>
        </w:rPr>
        <w:t>e</w:t>
      </w:r>
      <w:r>
        <w:rPr>
          <w:w w:val="114"/>
        </w:rPr>
        <w:t>d</w:t>
      </w:r>
      <w:r>
        <w:rPr>
          <w:spacing w:val="20"/>
        </w:rPr>
        <w:t xml:space="preserve"> </w:t>
      </w:r>
      <w:r>
        <w:rPr>
          <w:spacing w:val="-1"/>
          <w:w w:val="115"/>
        </w:rPr>
        <w:t>b</w:t>
      </w:r>
      <w:r>
        <w:rPr>
          <w:w w:val="117"/>
        </w:rPr>
        <w:t>y</w:t>
      </w:r>
      <w:r>
        <w:rPr>
          <w:spacing w:val="20"/>
        </w:rPr>
        <w:t xml:space="preserve"> </w:t>
      </w:r>
      <w:r>
        <w:rPr>
          <w:spacing w:val="-1"/>
          <w:w w:val="105"/>
        </w:rPr>
        <w:t>w</w:t>
      </w:r>
      <w:r>
        <w:rPr>
          <w:spacing w:val="-1"/>
          <w:w w:val="126"/>
        </w:rPr>
        <w:t>ee</w:t>
      </w:r>
      <w:r>
        <w:rPr>
          <w:spacing w:val="-1"/>
          <w:w w:val="110"/>
        </w:rPr>
        <w:t>k</w:t>
      </w:r>
      <w:r>
        <w:rPr>
          <w:spacing w:val="-1"/>
          <w:w w:val="102"/>
        </w:rPr>
        <w:t>l</w:t>
      </w:r>
      <w:r>
        <w:rPr>
          <w:w w:val="117"/>
        </w:rPr>
        <w:t>y</w:t>
      </w:r>
      <w:r>
        <w:rPr>
          <w:spacing w:val="20"/>
        </w:rPr>
        <w:t xml:space="preserve"> </w:t>
      </w:r>
      <w:r>
        <w:rPr>
          <w:spacing w:val="-1"/>
          <w:w w:val="121"/>
        </w:rPr>
        <w:t>s</w:t>
      </w:r>
      <w:r>
        <w:rPr>
          <w:spacing w:val="-1"/>
        </w:rPr>
        <w:t>i</w:t>
      </w:r>
      <w:r>
        <w:rPr>
          <w:spacing w:val="-1"/>
          <w:w w:val="128"/>
        </w:rPr>
        <w:t>g</w:t>
      </w:r>
      <w:r>
        <w:rPr>
          <w:w w:val="113"/>
        </w:rPr>
        <w:t>n</w:t>
      </w:r>
      <w:r>
        <w:rPr>
          <w:spacing w:val="20"/>
        </w:rPr>
        <w:t xml:space="preserve"> </w:t>
      </w:r>
      <w:r>
        <w:rPr>
          <w:spacing w:val="-1"/>
        </w:rPr>
        <w:t>i</w:t>
      </w:r>
      <w:r>
        <w:rPr>
          <w:w w:val="113"/>
        </w:rPr>
        <w:t xml:space="preserve">n </w:t>
      </w:r>
      <w:r>
        <w:rPr>
          <w:w w:val="115"/>
        </w:rPr>
        <w:t xml:space="preserve">sheets). Some artists are professionals, others students that  are  learning.  Ages  range  from  18-65+. Having this intergenerational, </w:t>
      </w:r>
      <w:r>
        <w:rPr>
          <w:spacing w:val="-3"/>
          <w:w w:val="115"/>
        </w:rPr>
        <w:t xml:space="preserve">inter-skill </w:t>
      </w:r>
      <w:r>
        <w:rPr>
          <w:w w:val="115"/>
        </w:rPr>
        <w:t xml:space="preserve">level of musicians come together on a weekly basis allows those learning to really hone their technical and improvisational skills. Artists and Performers have </w:t>
      </w:r>
      <w:r>
        <w:rPr>
          <w:spacing w:val="-3"/>
          <w:w w:val="115"/>
        </w:rPr>
        <w:t xml:space="preserve">taken </w:t>
      </w:r>
      <w:r>
        <w:rPr>
          <w:w w:val="115"/>
        </w:rPr>
        <w:t>some   of this students under their wings and provided opportunities for them to gig around the City and County, as</w:t>
      </w:r>
      <w:r>
        <w:rPr>
          <w:spacing w:val="13"/>
          <w:w w:val="115"/>
        </w:rPr>
        <w:t xml:space="preserve"> </w:t>
      </w:r>
      <w:r>
        <w:rPr>
          <w:w w:val="115"/>
        </w:rPr>
        <w:t>well</w:t>
      </w:r>
      <w:r>
        <w:rPr>
          <w:spacing w:val="15"/>
          <w:w w:val="115"/>
        </w:rPr>
        <w:t xml:space="preserve"> </w:t>
      </w:r>
      <w:r>
        <w:rPr>
          <w:w w:val="115"/>
        </w:rPr>
        <w:t>as</w:t>
      </w:r>
      <w:r>
        <w:rPr>
          <w:spacing w:val="13"/>
          <w:w w:val="115"/>
        </w:rPr>
        <w:t xml:space="preserve"> </w:t>
      </w:r>
      <w:r>
        <w:rPr>
          <w:w w:val="115"/>
        </w:rPr>
        <w:t>regional</w:t>
      </w:r>
      <w:r>
        <w:rPr>
          <w:spacing w:val="15"/>
          <w:w w:val="115"/>
        </w:rPr>
        <w:t xml:space="preserve"> </w:t>
      </w:r>
      <w:r>
        <w:rPr>
          <w:w w:val="115"/>
        </w:rPr>
        <w:t>performances.</w:t>
      </w:r>
      <w:r>
        <w:rPr>
          <w:spacing w:val="13"/>
          <w:w w:val="115"/>
        </w:rPr>
        <w:t xml:space="preserve"> </w:t>
      </w:r>
      <w:r>
        <w:rPr>
          <w:w w:val="115"/>
        </w:rPr>
        <w:t>$5</w:t>
      </w:r>
      <w:r>
        <w:rPr>
          <w:spacing w:val="13"/>
          <w:w w:val="115"/>
        </w:rPr>
        <w:t xml:space="preserve"> </w:t>
      </w:r>
      <w:r>
        <w:rPr>
          <w:w w:val="115"/>
        </w:rPr>
        <w:t>admission</w:t>
      </w:r>
      <w:r>
        <w:rPr>
          <w:spacing w:val="15"/>
          <w:w w:val="115"/>
        </w:rPr>
        <w:t xml:space="preserve"> </w:t>
      </w:r>
      <w:r>
        <w:rPr>
          <w:w w:val="115"/>
        </w:rPr>
        <w:t>and</w:t>
      </w:r>
      <w:r>
        <w:rPr>
          <w:spacing w:val="13"/>
          <w:w w:val="115"/>
        </w:rPr>
        <w:t xml:space="preserve"> </w:t>
      </w:r>
      <w:r>
        <w:rPr>
          <w:w w:val="115"/>
        </w:rPr>
        <w:t>no</w:t>
      </w:r>
      <w:r>
        <w:rPr>
          <w:spacing w:val="15"/>
          <w:w w:val="115"/>
        </w:rPr>
        <w:t xml:space="preserve"> </w:t>
      </w:r>
      <w:r>
        <w:rPr>
          <w:w w:val="115"/>
        </w:rPr>
        <w:t>one</w:t>
      </w:r>
      <w:r>
        <w:rPr>
          <w:spacing w:val="15"/>
          <w:w w:val="115"/>
        </w:rPr>
        <w:t xml:space="preserve"> </w:t>
      </w:r>
      <w:r>
        <w:rPr>
          <w:w w:val="115"/>
        </w:rPr>
        <w:t>is</w:t>
      </w:r>
      <w:r>
        <w:rPr>
          <w:spacing w:val="13"/>
          <w:w w:val="115"/>
        </w:rPr>
        <w:t xml:space="preserve"> </w:t>
      </w:r>
      <w:r>
        <w:rPr>
          <w:w w:val="115"/>
        </w:rPr>
        <w:t>turned</w:t>
      </w:r>
      <w:r>
        <w:rPr>
          <w:spacing w:val="13"/>
          <w:w w:val="115"/>
        </w:rPr>
        <w:t xml:space="preserve"> </w:t>
      </w:r>
      <w:r>
        <w:rPr>
          <w:w w:val="115"/>
        </w:rPr>
        <w:t>away</w:t>
      </w:r>
      <w:r>
        <w:rPr>
          <w:spacing w:val="15"/>
          <w:w w:val="115"/>
        </w:rPr>
        <w:t xml:space="preserve"> </w:t>
      </w:r>
      <w:r>
        <w:rPr>
          <w:w w:val="115"/>
        </w:rPr>
        <w:t>for</w:t>
      </w:r>
      <w:r>
        <w:rPr>
          <w:spacing w:val="15"/>
          <w:w w:val="115"/>
        </w:rPr>
        <w:t xml:space="preserve"> </w:t>
      </w:r>
      <w:r>
        <w:rPr>
          <w:w w:val="115"/>
        </w:rPr>
        <w:t>lack</w:t>
      </w:r>
      <w:r>
        <w:rPr>
          <w:spacing w:val="15"/>
          <w:w w:val="115"/>
        </w:rPr>
        <w:t xml:space="preserve"> </w:t>
      </w:r>
      <w:r>
        <w:rPr>
          <w:w w:val="115"/>
        </w:rPr>
        <w:t>of</w:t>
      </w:r>
      <w:r>
        <w:rPr>
          <w:spacing w:val="13"/>
          <w:w w:val="115"/>
        </w:rPr>
        <w:t xml:space="preserve"> </w:t>
      </w:r>
      <w:r>
        <w:rPr>
          <w:w w:val="115"/>
        </w:rPr>
        <w:t>funds.</w:t>
      </w:r>
    </w:p>
    <w:p w14:paraId="0435DB5E" w14:textId="77777777" w:rsidR="008755C7" w:rsidRDefault="008755C7">
      <w:pPr>
        <w:pStyle w:val="BodyText"/>
        <w:rPr>
          <w:sz w:val="33"/>
        </w:rPr>
      </w:pPr>
    </w:p>
    <w:p w14:paraId="212D4658" w14:textId="77777777" w:rsidR="008755C7" w:rsidRDefault="00196E2C">
      <w:pPr>
        <w:pStyle w:val="ListParagraph"/>
        <w:numPr>
          <w:ilvl w:val="0"/>
          <w:numId w:val="3"/>
        </w:numPr>
        <w:tabs>
          <w:tab w:val="left" w:pos="380"/>
        </w:tabs>
        <w:spacing w:line="352" w:lineRule="auto"/>
        <w:ind w:right="730" w:firstLine="0"/>
      </w:pPr>
      <w:r>
        <w:rPr>
          <w:w w:val="115"/>
        </w:rPr>
        <w:t xml:space="preserve">Sometimes, half way through the workshop series, participants again are </w:t>
      </w:r>
      <w:r>
        <w:rPr>
          <w:spacing w:val="-3"/>
          <w:w w:val="115"/>
        </w:rPr>
        <w:t xml:space="preserve">asked </w:t>
      </w:r>
      <w:r>
        <w:rPr>
          <w:w w:val="115"/>
        </w:rPr>
        <w:t>a similar series of questions to gauge shifts in and changes to their affective connection to both the medium they are working in (music or literature) ). Upon completion of the final workshops, participants are given an opportunity</w:t>
      </w:r>
      <w:r>
        <w:rPr>
          <w:spacing w:val="11"/>
          <w:w w:val="115"/>
        </w:rPr>
        <w:t xml:space="preserve"> </w:t>
      </w:r>
      <w:r>
        <w:rPr>
          <w:w w:val="115"/>
        </w:rPr>
        <w:t>to</w:t>
      </w:r>
      <w:r>
        <w:rPr>
          <w:spacing w:val="11"/>
          <w:w w:val="115"/>
        </w:rPr>
        <w:t xml:space="preserve"> </w:t>
      </w:r>
      <w:r>
        <w:rPr>
          <w:w w:val="115"/>
        </w:rPr>
        <w:t>reflect</w:t>
      </w:r>
      <w:r>
        <w:rPr>
          <w:spacing w:val="11"/>
          <w:w w:val="115"/>
        </w:rPr>
        <w:t xml:space="preserve"> </w:t>
      </w:r>
      <w:r>
        <w:rPr>
          <w:w w:val="115"/>
        </w:rPr>
        <w:t>on</w:t>
      </w:r>
      <w:r>
        <w:rPr>
          <w:spacing w:val="11"/>
          <w:w w:val="115"/>
        </w:rPr>
        <w:t xml:space="preserve"> </w:t>
      </w:r>
      <w:r>
        <w:rPr>
          <w:w w:val="115"/>
        </w:rPr>
        <w:t>the</w:t>
      </w:r>
      <w:r>
        <w:rPr>
          <w:spacing w:val="11"/>
          <w:w w:val="115"/>
        </w:rPr>
        <w:t xml:space="preserve"> </w:t>
      </w:r>
      <w:r>
        <w:rPr>
          <w:w w:val="115"/>
        </w:rPr>
        <w:t>relationship</w:t>
      </w:r>
      <w:r>
        <w:rPr>
          <w:spacing w:val="10"/>
          <w:w w:val="115"/>
        </w:rPr>
        <w:t xml:space="preserve"> </w:t>
      </w:r>
      <w:r>
        <w:rPr>
          <w:w w:val="115"/>
        </w:rPr>
        <w:t>between</w:t>
      </w:r>
      <w:r>
        <w:rPr>
          <w:spacing w:val="11"/>
          <w:w w:val="115"/>
        </w:rPr>
        <w:t xml:space="preserve"> </w:t>
      </w:r>
      <w:r>
        <w:rPr>
          <w:w w:val="115"/>
        </w:rPr>
        <w:t>their</w:t>
      </w:r>
      <w:r>
        <w:rPr>
          <w:spacing w:val="11"/>
          <w:w w:val="115"/>
        </w:rPr>
        <w:t xml:space="preserve"> </w:t>
      </w:r>
      <w:r>
        <w:rPr>
          <w:w w:val="115"/>
        </w:rPr>
        <w:t>artistic</w:t>
      </w:r>
      <w:r>
        <w:rPr>
          <w:spacing w:val="11"/>
          <w:w w:val="115"/>
        </w:rPr>
        <w:t xml:space="preserve"> </w:t>
      </w:r>
      <w:r>
        <w:rPr>
          <w:w w:val="115"/>
        </w:rPr>
        <w:t>progress.</w:t>
      </w:r>
    </w:p>
    <w:p w14:paraId="60F0635A" w14:textId="77777777" w:rsidR="008755C7" w:rsidRDefault="008755C7">
      <w:pPr>
        <w:pStyle w:val="BodyText"/>
        <w:spacing w:before="8"/>
        <w:rPr>
          <w:sz w:val="32"/>
        </w:rPr>
      </w:pPr>
    </w:p>
    <w:p w14:paraId="0120552E" w14:textId="77777777" w:rsidR="008755C7" w:rsidRDefault="00196E2C">
      <w:pPr>
        <w:pStyle w:val="ListParagraph"/>
        <w:numPr>
          <w:ilvl w:val="0"/>
          <w:numId w:val="3"/>
        </w:numPr>
        <w:tabs>
          <w:tab w:val="left" w:pos="380"/>
        </w:tabs>
        <w:spacing w:line="355" w:lineRule="auto"/>
        <w:ind w:right="306" w:firstLine="0"/>
      </w:pPr>
      <w:r>
        <w:rPr>
          <w:w w:val="115"/>
        </w:rPr>
        <w:t>Statement of Social Change Intentions: TWS programming is both formative and summative to the student’s relationship to art, artistic mediums, and nature throughout the program. All workshops are intended to assess how they value music, artistic expression, and the cultural world in their personal</w:t>
      </w:r>
      <w:r>
        <w:rPr>
          <w:spacing w:val="55"/>
          <w:w w:val="115"/>
        </w:rPr>
        <w:t xml:space="preserve"> </w:t>
      </w:r>
      <w:r>
        <w:rPr>
          <w:w w:val="115"/>
        </w:rPr>
        <w:t xml:space="preserve">lives. </w:t>
      </w:r>
      <w:r>
        <w:rPr>
          <w:spacing w:val="-7"/>
          <w:w w:val="115"/>
        </w:rPr>
        <w:t xml:space="preserve">We </w:t>
      </w:r>
      <w:r>
        <w:rPr>
          <w:w w:val="115"/>
        </w:rPr>
        <w:t xml:space="preserve">intend to </w:t>
      </w:r>
      <w:r>
        <w:rPr>
          <w:spacing w:val="-3"/>
          <w:w w:val="115"/>
        </w:rPr>
        <w:t xml:space="preserve">make </w:t>
      </w:r>
      <w:r>
        <w:rPr>
          <w:w w:val="115"/>
        </w:rPr>
        <w:t>a difference to each artist that attends our workshops and activities, for all cultural and socio-economic levels. Our hope, as an Arts organization, is to  increase  the  value participants of all ages place on healthy lifestyles and creative expression, both through music, jazz and literature.</w:t>
      </w:r>
    </w:p>
    <w:p w14:paraId="50708540" w14:textId="77777777" w:rsidR="008755C7" w:rsidRDefault="008755C7">
      <w:pPr>
        <w:pStyle w:val="BodyText"/>
        <w:spacing w:before="1"/>
        <w:rPr>
          <w:sz w:val="32"/>
        </w:rPr>
      </w:pPr>
    </w:p>
    <w:p w14:paraId="07B4C34B" w14:textId="77777777" w:rsidR="008755C7" w:rsidRDefault="00196E2C">
      <w:pPr>
        <w:pStyle w:val="BodyText"/>
        <w:spacing w:line="345" w:lineRule="auto"/>
        <w:ind w:left="100"/>
      </w:pPr>
      <w:r>
        <w:rPr>
          <w:w w:val="115"/>
        </w:rPr>
        <w:t>Based upon our cost per head ratio, TWS is doing tremendous work to support a deep and meaningful transformation of social change through the Arts.</w:t>
      </w:r>
    </w:p>
    <w:p w14:paraId="3CB4C76C" w14:textId="77777777" w:rsidR="008755C7" w:rsidRDefault="008755C7">
      <w:pPr>
        <w:pStyle w:val="BodyText"/>
        <w:spacing w:before="4"/>
        <w:rPr>
          <w:sz w:val="23"/>
        </w:rPr>
      </w:pPr>
    </w:p>
    <w:p w14:paraId="7E535665" w14:textId="77777777" w:rsidR="008755C7" w:rsidRDefault="00196E2C">
      <w:pPr>
        <w:pStyle w:val="Heading2"/>
      </w:pPr>
      <w:r>
        <w:rPr>
          <w:w w:val="125"/>
        </w:rPr>
        <w:t xml:space="preserve">☼ </w:t>
      </w:r>
      <w:r>
        <w:rPr>
          <w:w w:val="145"/>
        </w:rPr>
        <w:t>Part IV: Staff &amp; Artists</w:t>
      </w:r>
    </w:p>
    <w:p w14:paraId="5E264A90" w14:textId="77777777" w:rsidR="008755C7" w:rsidRDefault="00196E2C">
      <w:pPr>
        <w:pStyle w:val="BodyText"/>
        <w:spacing w:before="220" w:line="316" w:lineRule="auto"/>
        <w:ind w:left="100" w:right="323"/>
      </w:pPr>
      <w:r>
        <w:rPr>
          <w:color w:val="545454"/>
          <w:w w:val="115"/>
        </w:rPr>
        <w:t>Provide short biographies of key staff and/or artists for the applicant. Begin with the applicant’s leaders (e.g. Artistic Director, Executive Director, Managing Director). If necessary, attach as many completed versions of this page as needed to detail key/paid staff and/or artists. (Limit for each biography: 750 characters)</w:t>
      </w:r>
    </w:p>
    <w:p w14:paraId="7E076979" w14:textId="77777777" w:rsidR="008755C7" w:rsidRDefault="008755C7">
      <w:pPr>
        <w:spacing w:line="316" w:lineRule="auto"/>
        <w:sectPr w:rsidR="008755C7">
          <w:pgSz w:w="12240" w:h="15840"/>
          <w:pgMar w:top="280" w:right="160" w:bottom="380" w:left="180" w:header="0" w:footer="186" w:gutter="0"/>
          <w:cols w:space="720"/>
        </w:sectPr>
      </w:pPr>
    </w:p>
    <w:p w14:paraId="7D664E20" w14:textId="77777777" w:rsidR="008755C7" w:rsidRDefault="00196E2C">
      <w:pPr>
        <w:pStyle w:val="Heading2"/>
        <w:spacing w:before="75"/>
      </w:pPr>
      <w:r>
        <w:rPr>
          <w:w w:val="160"/>
        </w:rPr>
        <w:t>1.</w:t>
      </w:r>
    </w:p>
    <w:p w14:paraId="58D0158A" w14:textId="77777777" w:rsidR="008755C7" w:rsidRDefault="008755C7">
      <w:pPr>
        <w:pStyle w:val="BodyText"/>
        <w:spacing w:before="6"/>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4FCA8D61" w14:textId="77777777">
        <w:trPr>
          <w:trHeight w:val="480"/>
        </w:trPr>
        <w:tc>
          <w:tcPr>
            <w:tcW w:w="4660" w:type="dxa"/>
          </w:tcPr>
          <w:p w14:paraId="41D728F9" w14:textId="77777777" w:rsidR="008755C7" w:rsidRDefault="00196E2C">
            <w:pPr>
              <w:pStyle w:val="TableParagraph"/>
            </w:pPr>
            <w:r>
              <w:rPr>
                <w:w w:val="120"/>
              </w:rPr>
              <w:t>Name</w:t>
            </w:r>
          </w:p>
        </w:tc>
        <w:tc>
          <w:tcPr>
            <w:tcW w:w="7000" w:type="dxa"/>
          </w:tcPr>
          <w:p w14:paraId="764BAA20" w14:textId="77777777" w:rsidR="008755C7" w:rsidRDefault="00196E2C">
            <w:pPr>
              <w:pStyle w:val="TableParagraph"/>
            </w:pPr>
            <w:r>
              <w:rPr>
                <w:w w:val="110"/>
              </w:rPr>
              <w:t>Dwight Trible</w:t>
            </w:r>
          </w:p>
        </w:tc>
      </w:tr>
      <w:tr w:rsidR="008755C7" w14:paraId="5428296A" w14:textId="77777777">
        <w:trPr>
          <w:trHeight w:val="480"/>
        </w:trPr>
        <w:tc>
          <w:tcPr>
            <w:tcW w:w="4660" w:type="dxa"/>
          </w:tcPr>
          <w:p w14:paraId="289E908A" w14:textId="77777777" w:rsidR="008755C7" w:rsidRDefault="00196E2C">
            <w:pPr>
              <w:pStyle w:val="TableParagraph"/>
            </w:pPr>
            <w:r>
              <w:rPr>
                <w:w w:val="110"/>
              </w:rPr>
              <w:t>Title</w:t>
            </w:r>
          </w:p>
        </w:tc>
        <w:tc>
          <w:tcPr>
            <w:tcW w:w="7000" w:type="dxa"/>
          </w:tcPr>
          <w:p w14:paraId="661BD0DA" w14:textId="77777777" w:rsidR="008755C7" w:rsidRDefault="00196E2C">
            <w:pPr>
              <w:pStyle w:val="TableParagraph"/>
            </w:pPr>
            <w:r>
              <w:rPr>
                <w:w w:val="110"/>
              </w:rPr>
              <w:t>Executive Director/Artistic Director</w:t>
            </w:r>
          </w:p>
        </w:tc>
      </w:tr>
      <w:tr w:rsidR="008755C7" w14:paraId="6172D3C9" w14:textId="77777777">
        <w:trPr>
          <w:trHeight w:val="4120"/>
        </w:trPr>
        <w:tc>
          <w:tcPr>
            <w:tcW w:w="4660" w:type="dxa"/>
          </w:tcPr>
          <w:p w14:paraId="23C9A8C4" w14:textId="77777777" w:rsidR="008755C7" w:rsidRDefault="00196E2C">
            <w:pPr>
              <w:pStyle w:val="TableParagraph"/>
            </w:pPr>
            <w:r>
              <w:rPr>
                <w:w w:val="115"/>
              </w:rPr>
              <w:t>Short Biography</w:t>
            </w:r>
          </w:p>
        </w:tc>
        <w:tc>
          <w:tcPr>
            <w:tcW w:w="7000" w:type="dxa"/>
          </w:tcPr>
          <w:p w14:paraId="0A5C3834" w14:textId="77777777" w:rsidR="008755C7" w:rsidRDefault="00196E2C">
            <w:pPr>
              <w:pStyle w:val="TableParagraph"/>
              <w:spacing w:line="261" w:lineRule="auto"/>
              <w:ind w:right="366"/>
            </w:pPr>
            <w:r>
              <w:rPr>
                <w:w w:val="115"/>
              </w:rPr>
              <w:t>Dwight Trible has been the Executive Director of TWS for more than 5 years. Many jazz musicians</w:t>
            </w:r>
          </w:p>
          <w:p w14:paraId="0EE4E3EF" w14:textId="77777777" w:rsidR="008755C7" w:rsidRDefault="00196E2C">
            <w:pPr>
              <w:pStyle w:val="TableParagraph"/>
              <w:spacing w:before="0" w:line="261" w:lineRule="auto"/>
              <w:ind w:right="366"/>
            </w:pPr>
            <w:r>
              <w:rPr>
                <w:w w:val="115"/>
              </w:rPr>
              <w:t>will tell you that they prefer not to work with singers, because most jazz singers lack the ability to</w:t>
            </w:r>
          </w:p>
          <w:p w14:paraId="7E08EE69" w14:textId="77777777" w:rsidR="008755C7" w:rsidRDefault="00196E2C">
            <w:pPr>
              <w:pStyle w:val="TableParagraph"/>
              <w:spacing w:before="0" w:line="261" w:lineRule="auto"/>
              <w:ind w:right="366"/>
            </w:pPr>
            <w:r>
              <w:rPr>
                <w:w w:val="115"/>
              </w:rPr>
              <w:t>improvise, have no understanding of musicianship, nor any of the other traits associated with making</w:t>
            </w:r>
          </w:p>
          <w:p w14:paraId="37AF20E4" w14:textId="77777777" w:rsidR="008755C7" w:rsidRDefault="00196E2C">
            <w:pPr>
              <w:pStyle w:val="TableParagraph"/>
              <w:spacing w:before="0" w:line="261" w:lineRule="auto"/>
            </w:pPr>
            <w:r>
              <w:rPr>
                <w:w w:val="115"/>
              </w:rPr>
              <w:t>jazz music - one of the most interesting and exciting musical genres today. He is a singer who</w:t>
            </w:r>
          </w:p>
          <w:p w14:paraId="548D9049" w14:textId="77777777" w:rsidR="008755C7" w:rsidRDefault="00196E2C">
            <w:pPr>
              <w:pStyle w:val="TableParagraph"/>
              <w:spacing w:before="0" w:line="261" w:lineRule="auto"/>
            </w:pPr>
            <w:r>
              <w:rPr>
                <w:w w:val="115"/>
              </w:rPr>
              <w:t>combines the best of vocal virtuosity with musicianship and improvisational skills to the delight of</w:t>
            </w:r>
          </w:p>
          <w:p w14:paraId="55E528F8" w14:textId="77777777" w:rsidR="008755C7" w:rsidRDefault="00196E2C">
            <w:pPr>
              <w:pStyle w:val="TableParagraph"/>
              <w:spacing w:before="0" w:line="261" w:lineRule="auto"/>
              <w:ind w:right="366"/>
            </w:pPr>
            <w:r>
              <w:rPr>
                <w:w w:val="115"/>
              </w:rPr>
              <w:t>audiences and musicians alike. Dwight is the vocalist with the Pharaoh Sanders Quartet and is also</w:t>
            </w:r>
          </w:p>
          <w:p w14:paraId="536193E0" w14:textId="77777777" w:rsidR="008755C7" w:rsidRDefault="00196E2C">
            <w:pPr>
              <w:pStyle w:val="TableParagraph"/>
              <w:spacing w:before="0" w:line="261" w:lineRule="auto"/>
              <w:ind w:right="366"/>
            </w:pPr>
            <w:r>
              <w:rPr>
                <w:w w:val="115"/>
              </w:rPr>
              <w:t>the vocal director for the Horace Tapscott Pan Afrikan Peoples’ Arkestra.</w:t>
            </w:r>
          </w:p>
        </w:tc>
      </w:tr>
    </w:tbl>
    <w:p w14:paraId="0D33B6F1" w14:textId="77777777" w:rsidR="008755C7" w:rsidRDefault="008755C7">
      <w:pPr>
        <w:pStyle w:val="BodyText"/>
        <w:spacing w:before="5"/>
        <w:rPr>
          <w:rFonts w:ascii="Arial Narrow"/>
          <w:b/>
          <w:sz w:val="27"/>
        </w:rPr>
      </w:pPr>
    </w:p>
    <w:p w14:paraId="13FDE4C4" w14:textId="77777777" w:rsidR="008755C7" w:rsidRDefault="00196E2C">
      <w:pPr>
        <w:ind w:left="100"/>
        <w:rPr>
          <w:rFonts w:ascii="Arial Narrow"/>
          <w:b/>
          <w:sz w:val="24"/>
        </w:rPr>
      </w:pPr>
      <w:r>
        <w:rPr>
          <w:rFonts w:ascii="Arial Narrow"/>
          <w:b/>
          <w:w w:val="160"/>
          <w:sz w:val="24"/>
        </w:rPr>
        <w:t>2.</w:t>
      </w:r>
    </w:p>
    <w:p w14:paraId="0E3DE2F0" w14:textId="77777777" w:rsidR="008755C7" w:rsidRDefault="008755C7">
      <w:pPr>
        <w:pStyle w:val="BodyText"/>
        <w:spacing w:before="6"/>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1E1D02F0" w14:textId="77777777">
        <w:trPr>
          <w:trHeight w:val="480"/>
        </w:trPr>
        <w:tc>
          <w:tcPr>
            <w:tcW w:w="4660" w:type="dxa"/>
          </w:tcPr>
          <w:p w14:paraId="7737B959" w14:textId="77777777" w:rsidR="008755C7" w:rsidRDefault="00196E2C">
            <w:pPr>
              <w:pStyle w:val="TableParagraph"/>
            </w:pPr>
            <w:r>
              <w:rPr>
                <w:w w:val="120"/>
              </w:rPr>
              <w:t>Name</w:t>
            </w:r>
          </w:p>
        </w:tc>
        <w:tc>
          <w:tcPr>
            <w:tcW w:w="7000" w:type="dxa"/>
          </w:tcPr>
          <w:p w14:paraId="2FCE72F6" w14:textId="77777777" w:rsidR="008755C7" w:rsidRDefault="00196E2C">
            <w:pPr>
              <w:pStyle w:val="TableParagraph"/>
            </w:pPr>
            <w:r>
              <w:rPr>
                <w:w w:val="115"/>
              </w:rPr>
              <w:t>Howlett Smith</w:t>
            </w:r>
          </w:p>
        </w:tc>
      </w:tr>
      <w:tr w:rsidR="008755C7" w14:paraId="54F0B7B7" w14:textId="77777777">
        <w:trPr>
          <w:trHeight w:val="480"/>
        </w:trPr>
        <w:tc>
          <w:tcPr>
            <w:tcW w:w="4660" w:type="dxa"/>
          </w:tcPr>
          <w:p w14:paraId="5A06742C" w14:textId="77777777" w:rsidR="008755C7" w:rsidRDefault="00196E2C">
            <w:pPr>
              <w:pStyle w:val="TableParagraph"/>
            </w:pPr>
            <w:r>
              <w:rPr>
                <w:w w:val="110"/>
              </w:rPr>
              <w:t>Title</w:t>
            </w:r>
          </w:p>
        </w:tc>
        <w:tc>
          <w:tcPr>
            <w:tcW w:w="7000" w:type="dxa"/>
          </w:tcPr>
          <w:p w14:paraId="44A3A4A9" w14:textId="77777777" w:rsidR="008755C7" w:rsidRDefault="00196E2C">
            <w:pPr>
              <w:pStyle w:val="TableParagraph"/>
            </w:pPr>
            <w:r>
              <w:rPr>
                <w:w w:val="115"/>
              </w:rPr>
              <w:t>Vocal Workshop Coordinator</w:t>
            </w:r>
          </w:p>
        </w:tc>
      </w:tr>
      <w:tr w:rsidR="008755C7" w14:paraId="468E3498" w14:textId="77777777">
        <w:trPr>
          <w:trHeight w:val="3000"/>
        </w:trPr>
        <w:tc>
          <w:tcPr>
            <w:tcW w:w="4660" w:type="dxa"/>
          </w:tcPr>
          <w:p w14:paraId="31C4DCE5" w14:textId="77777777" w:rsidR="008755C7" w:rsidRDefault="00196E2C">
            <w:pPr>
              <w:pStyle w:val="TableParagraph"/>
            </w:pPr>
            <w:r>
              <w:rPr>
                <w:w w:val="115"/>
              </w:rPr>
              <w:t>Short Biography</w:t>
            </w:r>
          </w:p>
        </w:tc>
        <w:tc>
          <w:tcPr>
            <w:tcW w:w="7000" w:type="dxa"/>
          </w:tcPr>
          <w:p w14:paraId="685B08DE" w14:textId="77777777" w:rsidR="008755C7" w:rsidRDefault="00196E2C">
            <w:pPr>
              <w:pStyle w:val="TableParagraph"/>
              <w:spacing w:line="261" w:lineRule="auto"/>
              <w:ind w:right="366"/>
            </w:pPr>
            <w:r>
              <w:rPr>
                <w:w w:val="115"/>
              </w:rPr>
              <w:t>Composer Howlett ‘Smitty’ Smith, a highly regarded performing artist who is equally adept as a</w:t>
            </w:r>
          </w:p>
          <w:p w14:paraId="07701806" w14:textId="77777777" w:rsidR="008755C7" w:rsidRDefault="00196E2C">
            <w:pPr>
              <w:pStyle w:val="TableParagraph"/>
              <w:spacing w:before="0" w:line="256" w:lineRule="exact"/>
            </w:pPr>
            <w:r>
              <w:rPr>
                <w:w w:val="120"/>
              </w:rPr>
              <w:t>composer, arranger, producer, teacher and vocal coach.</w:t>
            </w:r>
          </w:p>
          <w:p w14:paraId="72565CD1" w14:textId="77777777" w:rsidR="008755C7" w:rsidRDefault="00196E2C">
            <w:pPr>
              <w:pStyle w:val="TableParagraph"/>
              <w:spacing w:before="22"/>
            </w:pPr>
            <w:r>
              <w:rPr>
                <w:w w:val="115"/>
              </w:rPr>
              <w:t>Master Howlett has been composing music</w:t>
            </w:r>
          </w:p>
          <w:p w14:paraId="7633B86E" w14:textId="77777777" w:rsidR="008755C7" w:rsidRDefault="00196E2C">
            <w:pPr>
              <w:pStyle w:val="TableParagraph"/>
              <w:spacing w:before="22" w:line="261" w:lineRule="auto"/>
              <w:ind w:right="86"/>
            </w:pPr>
            <w:r>
              <w:rPr>
                <w:w w:val="120"/>
              </w:rPr>
              <w:t>for more than 60 years. He has to his credit a song catalog of more than 200 works. Some have been</w:t>
            </w:r>
          </w:p>
          <w:p w14:paraId="39375391" w14:textId="77777777" w:rsidR="008755C7" w:rsidRDefault="00196E2C">
            <w:pPr>
              <w:pStyle w:val="TableParagraph"/>
              <w:spacing w:before="0" w:line="261" w:lineRule="auto"/>
            </w:pPr>
            <w:r>
              <w:rPr>
                <w:w w:val="115"/>
              </w:rPr>
              <w:t>recorded by the likes of Nancy Wilson and other famous performing artists. He is a treasure and the</w:t>
            </w:r>
          </w:p>
          <w:p w14:paraId="1A8DA20B" w14:textId="77777777" w:rsidR="008755C7" w:rsidRDefault="00196E2C">
            <w:pPr>
              <w:pStyle w:val="TableParagraph"/>
              <w:spacing w:before="0" w:line="261" w:lineRule="auto"/>
            </w:pPr>
            <w:r>
              <w:rPr>
                <w:w w:val="115"/>
              </w:rPr>
              <w:t>World Stage is honored to have such a musical virtuoso in its midst.</w:t>
            </w:r>
          </w:p>
        </w:tc>
      </w:tr>
    </w:tbl>
    <w:p w14:paraId="588498B0" w14:textId="77777777" w:rsidR="008755C7" w:rsidRDefault="008755C7">
      <w:pPr>
        <w:spacing w:line="261" w:lineRule="auto"/>
        <w:sectPr w:rsidR="008755C7">
          <w:pgSz w:w="12240" w:h="15840"/>
          <w:pgMar w:top="280" w:right="160" w:bottom="380" w:left="180" w:header="0" w:footer="186" w:gutter="0"/>
          <w:cols w:space="720"/>
        </w:sectPr>
      </w:pPr>
    </w:p>
    <w:p w14:paraId="71E2803C" w14:textId="77777777" w:rsidR="008755C7" w:rsidRDefault="00196E2C">
      <w:pPr>
        <w:spacing w:before="75"/>
        <w:ind w:left="100"/>
        <w:rPr>
          <w:rFonts w:ascii="Arial Narrow"/>
          <w:b/>
          <w:sz w:val="24"/>
        </w:rPr>
      </w:pPr>
      <w:r>
        <w:rPr>
          <w:rFonts w:ascii="Arial Narrow"/>
          <w:b/>
          <w:w w:val="160"/>
          <w:sz w:val="24"/>
        </w:rPr>
        <w:t>3.</w:t>
      </w:r>
    </w:p>
    <w:p w14:paraId="195E7802" w14:textId="77777777" w:rsidR="008755C7" w:rsidRDefault="008755C7">
      <w:pPr>
        <w:pStyle w:val="BodyText"/>
        <w:spacing w:before="6"/>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67E30B44" w14:textId="77777777">
        <w:trPr>
          <w:trHeight w:val="480"/>
        </w:trPr>
        <w:tc>
          <w:tcPr>
            <w:tcW w:w="4660" w:type="dxa"/>
          </w:tcPr>
          <w:p w14:paraId="582EA217" w14:textId="77777777" w:rsidR="008755C7" w:rsidRDefault="00196E2C">
            <w:pPr>
              <w:pStyle w:val="TableParagraph"/>
            </w:pPr>
            <w:r>
              <w:rPr>
                <w:w w:val="120"/>
              </w:rPr>
              <w:t>Name</w:t>
            </w:r>
          </w:p>
        </w:tc>
        <w:tc>
          <w:tcPr>
            <w:tcW w:w="7000" w:type="dxa"/>
          </w:tcPr>
          <w:p w14:paraId="100D437F" w14:textId="77777777" w:rsidR="008755C7" w:rsidRDefault="00196E2C">
            <w:pPr>
              <w:pStyle w:val="TableParagraph"/>
            </w:pPr>
            <w:r>
              <w:rPr>
                <w:w w:val="115"/>
              </w:rPr>
              <w:t>Derf Reklaw</w:t>
            </w:r>
          </w:p>
        </w:tc>
      </w:tr>
      <w:tr w:rsidR="008755C7" w14:paraId="34578CCC" w14:textId="77777777">
        <w:trPr>
          <w:trHeight w:val="480"/>
        </w:trPr>
        <w:tc>
          <w:tcPr>
            <w:tcW w:w="4660" w:type="dxa"/>
          </w:tcPr>
          <w:p w14:paraId="0C342F62" w14:textId="77777777" w:rsidR="008755C7" w:rsidRDefault="00196E2C">
            <w:pPr>
              <w:pStyle w:val="TableParagraph"/>
            </w:pPr>
            <w:r>
              <w:rPr>
                <w:w w:val="110"/>
              </w:rPr>
              <w:t>Title</w:t>
            </w:r>
          </w:p>
        </w:tc>
        <w:tc>
          <w:tcPr>
            <w:tcW w:w="7000" w:type="dxa"/>
          </w:tcPr>
          <w:p w14:paraId="490A89DC" w14:textId="77777777" w:rsidR="008755C7" w:rsidRDefault="00196E2C">
            <w:pPr>
              <w:pStyle w:val="TableParagraph"/>
            </w:pPr>
            <w:r>
              <w:rPr>
                <w:w w:val="110"/>
              </w:rPr>
              <w:t>Roots First Coordinator</w:t>
            </w:r>
          </w:p>
        </w:tc>
      </w:tr>
      <w:tr w:rsidR="008755C7" w14:paraId="0392F921" w14:textId="77777777">
        <w:trPr>
          <w:trHeight w:val="4960"/>
        </w:trPr>
        <w:tc>
          <w:tcPr>
            <w:tcW w:w="4660" w:type="dxa"/>
          </w:tcPr>
          <w:p w14:paraId="1DC139B7" w14:textId="77777777" w:rsidR="008755C7" w:rsidRDefault="00196E2C">
            <w:pPr>
              <w:pStyle w:val="TableParagraph"/>
            </w:pPr>
            <w:r>
              <w:rPr>
                <w:w w:val="115"/>
              </w:rPr>
              <w:t>Short Biography</w:t>
            </w:r>
          </w:p>
        </w:tc>
        <w:tc>
          <w:tcPr>
            <w:tcW w:w="7000" w:type="dxa"/>
          </w:tcPr>
          <w:p w14:paraId="18CFDF86" w14:textId="77777777" w:rsidR="008755C7" w:rsidRDefault="00196E2C">
            <w:pPr>
              <w:pStyle w:val="TableParagraph"/>
              <w:spacing w:line="261" w:lineRule="auto"/>
              <w:ind w:right="86"/>
            </w:pPr>
            <w:r>
              <w:rPr>
                <w:w w:val="120"/>
              </w:rPr>
              <w:t>Derf</w:t>
            </w:r>
            <w:r>
              <w:rPr>
                <w:spacing w:val="-17"/>
                <w:w w:val="120"/>
              </w:rPr>
              <w:t xml:space="preserve"> </w:t>
            </w:r>
            <w:r>
              <w:rPr>
                <w:spacing w:val="-3"/>
                <w:w w:val="120"/>
              </w:rPr>
              <w:t>Reklaw</w:t>
            </w:r>
            <w:r>
              <w:rPr>
                <w:spacing w:val="-17"/>
                <w:w w:val="120"/>
              </w:rPr>
              <w:t xml:space="preserve"> </w:t>
            </w:r>
            <w:r>
              <w:rPr>
                <w:w w:val="120"/>
              </w:rPr>
              <w:t>is</w:t>
            </w:r>
            <w:r>
              <w:rPr>
                <w:spacing w:val="-17"/>
                <w:w w:val="120"/>
              </w:rPr>
              <w:t xml:space="preserve"> </w:t>
            </w:r>
            <w:r>
              <w:rPr>
                <w:w w:val="120"/>
              </w:rPr>
              <w:t>a</w:t>
            </w:r>
            <w:r>
              <w:rPr>
                <w:spacing w:val="-17"/>
                <w:w w:val="120"/>
              </w:rPr>
              <w:t xml:space="preserve"> </w:t>
            </w:r>
            <w:r>
              <w:rPr>
                <w:w w:val="120"/>
              </w:rPr>
              <w:t>longstanding</w:t>
            </w:r>
            <w:r>
              <w:rPr>
                <w:spacing w:val="-17"/>
                <w:w w:val="120"/>
              </w:rPr>
              <w:t xml:space="preserve"> </w:t>
            </w:r>
            <w:r>
              <w:rPr>
                <w:w w:val="120"/>
              </w:rPr>
              <w:t>member</w:t>
            </w:r>
            <w:r>
              <w:rPr>
                <w:spacing w:val="-17"/>
                <w:w w:val="120"/>
              </w:rPr>
              <w:t xml:space="preserve"> </w:t>
            </w:r>
            <w:r>
              <w:rPr>
                <w:w w:val="120"/>
              </w:rPr>
              <w:t>TWS</w:t>
            </w:r>
            <w:r>
              <w:rPr>
                <w:spacing w:val="-17"/>
                <w:w w:val="120"/>
              </w:rPr>
              <w:t xml:space="preserve"> </w:t>
            </w:r>
            <w:r>
              <w:rPr>
                <w:w w:val="120"/>
              </w:rPr>
              <w:t>artist</w:t>
            </w:r>
            <w:r>
              <w:rPr>
                <w:spacing w:val="-17"/>
                <w:w w:val="120"/>
              </w:rPr>
              <w:t xml:space="preserve"> </w:t>
            </w:r>
            <w:r>
              <w:rPr>
                <w:w w:val="120"/>
              </w:rPr>
              <w:t xml:space="preserve">collective. He provides weekly </w:t>
            </w:r>
            <w:r>
              <w:rPr>
                <w:spacing w:val="-3"/>
                <w:w w:val="120"/>
              </w:rPr>
              <w:t xml:space="preserve">Roots </w:t>
            </w:r>
            <w:r>
              <w:rPr>
                <w:spacing w:val="-4"/>
                <w:w w:val="120"/>
              </w:rPr>
              <w:t xml:space="preserve">First </w:t>
            </w:r>
            <w:r>
              <w:rPr>
                <w:w w:val="120"/>
              </w:rPr>
              <w:t>percussion workshops. A former member of the Pharoahs, Derf is a musician, composer, choreographer, lecturer, vocalist and inventor amongst</w:t>
            </w:r>
            <w:r>
              <w:rPr>
                <w:spacing w:val="-14"/>
                <w:w w:val="120"/>
              </w:rPr>
              <w:t xml:space="preserve"> </w:t>
            </w:r>
            <w:r>
              <w:rPr>
                <w:w w:val="120"/>
              </w:rPr>
              <w:t>other</w:t>
            </w:r>
            <w:r>
              <w:rPr>
                <w:spacing w:val="-14"/>
                <w:w w:val="120"/>
              </w:rPr>
              <w:t xml:space="preserve"> </w:t>
            </w:r>
            <w:r>
              <w:rPr>
                <w:w w:val="120"/>
              </w:rPr>
              <w:t>things.</w:t>
            </w:r>
            <w:r>
              <w:rPr>
                <w:spacing w:val="-14"/>
                <w:w w:val="120"/>
              </w:rPr>
              <w:t xml:space="preserve"> </w:t>
            </w:r>
            <w:r>
              <w:rPr>
                <w:w w:val="120"/>
              </w:rPr>
              <w:t>He</w:t>
            </w:r>
            <w:r>
              <w:rPr>
                <w:spacing w:val="-14"/>
                <w:w w:val="120"/>
              </w:rPr>
              <w:t xml:space="preserve"> </w:t>
            </w:r>
            <w:r>
              <w:rPr>
                <w:w w:val="120"/>
              </w:rPr>
              <w:t>resides</w:t>
            </w:r>
            <w:r>
              <w:rPr>
                <w:spacing w:val="-14"/>
                <w:w w:val="120"/>
              </w:rPr>
              <w:t xml:space="preserve"> </w:t>
            </w:r>
            <w:r>
              <w:rPr>
                <w:w w:val="120"/>
              </w:rPr>
              <w:t>in</w:t>
            </w:r>
            <w:r>
              <w:rPr>
                <w:spacing w:val="-14"/>
                <w:w w:val="120"/>
              </w:rPr>
              <w:t xml:space="preserve"> </w:t>
            </w:r>
            <w:r>
              <w:rPr>
                <w:w w:val="120"/>
              </w:rPr>
              <w:t>Leimert</w:t>
            </w:r>
            <w:r>
              <w:rPr>
                <w:spacing w:val="-14"/>
                <w:w w:val="120"/>
              </w:rPr>
              <w:t xml:space="preserve"> </w:t>
            </w:r>
            <w:r>
              <w:rPr>
                <w:spacing w:val="-3"/>
                <w:w w:val="120"/>
              </w:rPr>
              <w:t>Park,</w:t>
            </w:r>
            <w:r>
              <w:rPr>
                <w:spacing w:val="-14"/>
                <w:w w:val="120"/>
              </w:rPr>
              <w:t xml:space="preserve"> </w:t>
            </w:r>
            <w:r>
              <w:rPr>
                <w:w w:val="120"/>
              </w:rPr>
              <w:t>which</w:t>
            </w:r>
            <w:r>
              <w:rPr>
                <w:spacing w:val="-14"/>
                <w:w w:val="120"/>
              </w:rPr>
              <w:t xml:space="preserve"> </w:t>
            </w:r>
            <w:r>
              <w:rPr>
                <w:w w:val="120"/>
              </w:rPr>
              <w:t xml:space="preserve">has become a focal point for jazz innovation on the </w:t>
            </w:r>
            <w:r>
              <w:rPr>
                <w:spacing w:val="-4"/>
                <w:w w:val="120"/>
              </w:rPr>
              <w:t xml:space="preserve">West </w:t>
            </w:r>
            <w:r>
              <w:rPr>
                <w:w w:val="120"/>
              </w:rPr>
              <w:t xml:space="preserve">Coast. Derf is an artist in residence at several educational institutions including UCLA, Santa Monica College, LA Conservatory and View </w:t>
            </w:r>
            <w:r>
              <w:rPr>
                <w:spacing w:val="-4"/>
                <w:w w:val="120"/>
              </w:rPr>
              <w:t xml:space="preserve">Park </w:t>
            </w:r>
            <w:r>
              <w:rPr>
                <w:spacing w:val="-6"/>
                <w:w w:val="120"/>
              </w:rPr>
              <w:t xml:space="preserve">Academy. </w:t>
            </w:r>
            <w:r>
              <w:rPr>
                <w:w w:val="120"/>
              </w:rPr>
              <w:t xml:space="preserve">His career has enabled him to play to with artists </w:t>
            </w:r>
            <w:r>
              <w:rPr>
                <w:spacing w:val="-3"/>
                <w:w w:val="120"/>
              </w:rPr>
              <w:t xml:space="preserve">like </w:t>
            </w:r>
            <w:r>
              <w:rPr>
                <w:w w:val="120"/>
              </w:rPr>
              <w:t xml:space="preserve">Herbie Hancock, Aretha </w:t>
            </w:r>
            <w:r>
              <w:rPr>
                <w:spacing w:val="-3"/>
                <w:w w:val="120"/>
              </w:rPr>
              <w:t xml:space="preserve">Franklin, </w:t>
            </w:r>
            <w:r>
              <w:rPr>
                <w:w w:val="120"/>
              </w:rPr>
              <w:t>Eddie Harris, Minnie Ripperton, Ahmad Jamal, Sting and Lionel</w:t>
            </w:r>
            <w:r>
              <w:rPr>
                <w:spacing w:val="31"/>
                <w:w w:val="120"/>
              </w:rPr>
              <w:t xml:space="preserve"> </w:t>
            </w:r>
            <w:r>
              <w:rPr>
                <w:w w:val="120"/>
              </w:rPr>
              <w:t>Hampton.</w:t>
            </w:r>
          </w:p>
          <w:p w14:paraId="79BEDA70" w14:textId="77777777" w:rsidR="008755C7" w:rsidRDefault="008755C7">
            <w:pPr>
              <w:pStyle w:val="TableParagraph"/>
              <w:spacing w:before="2"/>
              <w:ind w:left="0"/>
              <w:rPr>
                <w:rFonts w:ascii="Arial Narrow"/>
                <w:b/>
                <w:sz w:val="23"/>
              </w:rPr>
            </w:pPr>
          </w:p>
          <w:p w14:paraId="29CEF4D3" w14:textId="77777777" w:rsidR="008755C7" w:rsidRDefault="00196E2C">
            <w:pPr>
              <w:pStyle w:val="TableParagraph"/>
              <w:spacing w:before="0" w:line="261" w:lineRule="auto"/>
              <w:ind w:right="290"/>
              <w:jc w:val="both"/>
            </w:pPr>
            <w:r>
              <w:rPr>
                <w:w w:val="115"/>
              </w:rPr>
              <w:t>Derf Reklaw directs the Roots First, global history of rhythm class. World rhythms from Cuba, Brazil, Africa and more are examined through percussion instruments including claves, congas and timbales.</w:t>
            </w:r>
          </w:p>
        </w:tc>
      </w:tr>
    </w:tbl>
    <w:p w14:paraId="386C1C7D" w14:textId="77777777" w:rsidR="008755C7" w:rsidRDefault="008755C7">
      <w:pPr>
        <w:pStyle w:val="BodyText"/>
        <w:spacing w:before="5"/>
        <w:rPr>
          <w:rFonts w:ascii="Arial Narrow"/>
          <w:b/>
          <w:sz w:val="27"/>
        </w:rPr>
      </w:pPr>
    </w:p>
    <w:p w14:paraId="268DB56A" w14:textId="77777777" w:rsidR="008755C7" w:rsidRDefault="00196E2C">
      <w:pPr>
        <w:ind w:left="100"/>
        <w:rPr>
          <w:rFonts w:ascii="Arial Narrow"/>
          <w:b/>
          <w:sz w:val="24"/>
        </w:rPr>
      </w:pPr>
      <w:r>
        <w:rPr>
          <w:rFonts w:ascii="Arial Narrow"/>
          <w:b/>
          <w:w w:val="160"/>
          <w:sz w:val="24"/>
        </w:rPr>
        <w:t>4.</w:t>
      </w:r>
    </w:p>
    <w:p w14:paraId="25755A5B" w14:textId="77777777" w:rsidR="008755C7" w:rsidRDefault="008755C7">
      <w:pPr>
        <w:pStyle w:val="BodyText"/>
        <w:spacing w:before="6"/>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538AE7A5" w14:textId="77777777">
        <w:trPr>
          <w:trHeight w:val="480"/>
        </w:trPr>
        <w:tc>
          <w:tcPr>
            <w:tcW w:w="4660" w:type="dxa"/>
          </w:tcPr>
          <w:p w14:paraId="22182D67" w14:textId="77777777" w:rsidR="008755C7" w:rsidRDefault="00196E2C">
            <w:pPr>
              <w:pStyle w:val="TableParagraph"/>
            </w:pPr>
            <w:r>
              <w:rPr>
                <w:w w:val="120"/>
              </w:rPr>
              <w:t>Name</w:t>
            </w:r>
          </w:p>
        </w:tc>
        <w:tc>
          <w:tcPr>
            <w:tcW w:w="7000" w:type="dxa"/>
          </w:tcPr>
          <w:p w14:paraId="149281D1" w14:textId="77777777" w:rsidR="008755C7" w:rsidRDefault="00196E2C">
            <w:pPr>
              <w:pStyle w:val="TableParagraph"/>
            </w:pPr>
            <w:r>
              <w:rPr>
                <w:w w:val="115"/>
              </w:rPr>
              <w:t>V.Kali</w:t>
            </w:r>
          </w:p>
        </w:tc>
      </w:tr>
      <w:tr w:rsidR="008755C7" w14:paraId="4E870DCE" w14:textId="77777777">
        <w:trPr>
          <w:trHeight w:val="480"/>
        </w:trPr>
        <w:tc>
          <w:tcPr>
            <w:tcW w:w="4660" w:type="dxa"/>
          </w:tcPr>
          <w:p w14:paraId="12E5920A" w14:textId="77777777" w:rsidR="008755C7" w:rsidRDefault="00196E2C">
            <w:pPr>
              <w:pStyle w:val="TableParagraph"/>
            </w:pPr>
            <w:r>
              <w:rPr>
                <w:w w:val="110"/>
              </w:rPr>
              <w:t>Title</w:t>
            </w:r>
          </w:p>
        </w:tc>
        <w:tc>
          <w:tcPr>
            <w:tcW w:w="7000" w:type="dxa"/>
          </w:tcPr>
          <w:p w14:paraId="0C204F18" w14:textId="77777777" w:rsidR="008755C7" w:rsidRDefault="00196E2C">
            <w:pPr>
              <w:pStyle w:val="TableParagraph"/>
            </w:pPr>
            <w:r>
              <w:rPr>
                <w:w w:val="110"/>
              </w:rPr>
              <w:t>Anansi Writers Workshop Coordinator</w:t>
            </w:r>
          </w:p>
        </w:tc>
      </w:tr>
      <w:tr w:rsidR="008755C7" w14:paraId="3BB44283" w14:textId="77777777">
        <w:trPr>
          <w:trHeight w:val="4120"/>
        </w:trPr>
        <w:tc>
          <w:tcPr>
            <w:tcW w:w="4660" w:type="dxa"/>
          </w:tcPr>
          <w:p w14:paraId="2E29799E" w14:textId="77777777" w:rsidR="008755C7" w:rsidRDefault="00196E2C">
            <w:pPr>
              <w:pStyle w:val="TableParagraph"/>
            </w:pPr>
            <w:r>
              <w:rPr>
                <w:w w:val="115"/>
              </w:rPr>
              <w:t>Short Biography</w:t>
            </w:r>
          </w:p>
        </w:tc>
        <w:tc>
          <w:tcPr>
            <w:tcW w:w="7000" w:type="dxa"/>
          </w:tcPr>
          <w:p w14:paraId="082B7DD1" w14:textId="77777777" w:rsidR="008755C7" w:rsidRDefault="00196E2C">
            <w:pPr>
              <w:pStyle w:val="TableParagraph"/>
              <w:spacing w:line="261" w:lineRule="auto"/>
            </w:pPr>
            <w:r>
              <w:rPr>
                <w:w w:val="115"/>
              </w:rPr>
              <w:t xml:space="preserve">V.Kali lives in Los Angeles, a New England transplant. She, as </w:t>
            </w:r>
            <w:r>
              <w:rPr>
                <w:w w:val="113"/>
              </w:rPr>
              <w:t>n</w:t>
            </w:r>
            <w:r>
              <w:rPr>
                <w:w w:val="114"/>
              </w:rPr>
              <w:t>u</w:t>
            </w:r>
            <w:r>
              <w:rPr>
                <w:w w:val="99"/>
              </w:rPr>
              <w:t>r</w:t>
            </w:r>
            <w:r>
              <w:rPr>
                <w:w w:val="121"/>
              </w:rPr>
              <w:t>s</w:t>
            </w:r>
            <w:r>
              <w:rPr>
                <w:w w:val="126"/>
              </w:rPr>
              <w:t>e</w:t>
            </w:r>
            <w:r>
              <w:rPr>
                <w:w w:val="155"/>
              </w:rPr>
              <w:t>,</w:t>
            </w:r>
            <w:r>
              <w:t xml:space="preserve"> </w:t>
            </w:r>
            <w:r>
              <w:rPr>
                <w:w w:val="117"/>
              </w:rPr>
              <w:t>m</w:t>
            </w:r>
            <w:r>
              <w:t>i</w:t>
            </w:r>
            <w:r>
              <w:rPr>
                <w:w w:val="114"/>
              </w:rPr>
              <w:t>d</w:t>
            </w:r>
            <w:r>
              <w:rPr>
                <w:w w:val="105"/>
              </w:rPr>
              <w:t>w</w:t>
            </w:r>
            <w:r>
              <w:t>i</w:t>
            </w:r>
            <w:r>
              <w:rPr>
                <w:w w:val="116"/>
              </w:rPr>
              <w:t>f</w:t>
            </w:r>
            <w:r>
              <w:rPr>
                <w:w w:val="126"/>
              </w:rPr>
              <w:t>e</w:t>
            </w:r>
            <w:r>
              <w:rPr>
                <w:w w:val="68"/>
              </w:rPr>
              <w:t>/</w:t>
            </w:r>
            <w:r>
              <w:rPr>
                <w:w w:val="114"/>
              </w:rPr>
              <w:t>d</w:t>
            </w:r>
            <w:r>
              <w:rPr>
                <w:w w:val="115"/>
              </w:rPr>
              <w:t>o</w:t>
            </w:r>
            <w:r>
              <w:rPr>
                <w:w w:val="114"/>
              </w:rPr>
              <w:t>u</w:t>
            </w:r>
            <w:r>
              <w:rPr>
                <w:w w:val="102"/>
              </w:rPr>
              <w:t>l</w:t>
            </w:r>
            <w:r>
              <w:rPr>
                <w:w w:val="125"/>
              </w:rPr>
              <w:t>a</w:t>
            </w:r>
            <w:r>
              <w:rPr>
                <w:w w:val="155"/>
              </w:rPr>
              <w:t>,</w:t>
            </w:r>
            <w:r>
              <w:t xml:space="preserve"> </w:t>
            </w:r>
            <w:r>
              <w:rPr>
                <w:w w:val="113"/>
              </w:rPr>
              <w:t>n</w:t>
            </w:r>
            <w:r>
              <w:rPr>
                <w:w w:val="114"/>
              </w:rPr>
              <w:t>u</w:t>
            </w:r>
            <w:r>
              <w:rPr>
                <w:w w:val="115"/>
              </w:rPr>
              <w:t>t</w:t>
            </w:r>
            <w:r>
              <w:rPr>
                <w:w w:val="99"/>
              </w:rPr>
              <w:t>r</w:t>
            </w:r>
            <w:r>
              <w:t>i</w:t>
            </w:r>
            <w:r>
              <w:rPr>
                <w:w w:val="115"/>
              </w:rPr>
              <w:t>t</w:t>
            </w:r>
            <w:r>
              <w:t>i</w:t>
            </w:r>
            <w:r>
              <w:rPr>
                <w:w w:val="115"/>
              </w:rPr>
              <w:t>o</w:t>
            </w:r>
            <w:r>
              <w:rPr>
                <w:w w:val="113"/>
              </w:rPr>
              <w:t>n</w:t>
            </w:r>
            <w:r>
              <w:rPr>
                <w:w w:val="68"/>
              </w:rPr>
              <w:t>/</w:t>
            </w:r>
            <w:r>
              <w:rPr>
                <w:w w:val="114"/>
              </w:rPr>
              <w:t>h</w:t>
            </w:r>
            <w:r>
              <w:rPr>
                <w:w w:val="126"/>
              </w:rPr>
              <w:t>e</w:t>
            </w:r>
            <w:r>
              <w:rPr>
                <w:w w:val="99"/>
              </w:rPr>
              <w:t>r</w:t>
            </w:r>
            <w:r>
              <w:rPr>
                <w:w w:val="115"/>
              </w:rPr>
              <w:t>b</w:t>
            </w:r>
            <w:r>
              <w:rPr>
                <w:w w:val="125"/>
              </w:rPr>
              <w:t>a</w:t>
            </w:r>
            <w:r>
              <w:rPr>
                <w:w w:val="102"/>
              </w:rPr>
              <w:t>l</w:t>
            </w:r>
          </w:p>
          <w:p w14:paraId="07865F1F" w14:textId="77777777" w:rsidR="008755C7" w:rsidRDefault="00196E2C">
            <w:pPr>
              <w:pStyle w:val="TableParagraph"/>
              <w:spacing w:before="0" w:line="261" w:lineRule="auto"/>
              <w:ind w:right="1131"/>
            </w:pPr>
            <w:r>
              <w:rPr>
                <w:w w:val="115"/>
              </w:rPr>
              <w:t>consultant, and calligrapher, taught Transcendental Meditation for twenty-five years. Poet all her life, V.Kali writes to stay healthy and her work is highly anthologized. Participating in The World Stage Anansi Writers Workshop since 1992, she's been it's Coordinator from 2011 to present. She has</w:t>
            </w:r>
          </w:p>
          <w:p w14:paraId="48FBD179" w14:textId="77777777" w:rsidR="008755C7" w:rsidRDefault="00196E2C">
            <w:pPr>
              <w:pStyle w:val="TableParagraph"/>
              <w:spacing w:before="0" w:line="261" w:lineRule="auto"/>
              <w:ind w:right="879"/>
            </w:pPr>
            <w:r>
              <w:rPr>
                <w:w w:val="115"/>
              </w:rPr>
              <w:t>facilitated writing workshops for children, women with HIV/AIDS and; performed with Billy Childs,</w:t>
            </w:r>
          </w:p>
          <w:p w14:paraId="7F9FE50C" w14:textId="77777777" w:rsidR="008755C7" w:rsidRDefault="00196E2C">
            <w:pPr>
              <w:pStyle w:val="TableParagraph"/>
              <w:spacing w:before="0" w:line="261" w:lineRule="auto"/>
            </w:pPr>
            <w:r>
              <w:rPr>
                <w:w w:val="115"/>
              </w:rPr>
              <w:t>Dwight Trible, Nailah Porter,late greats Billy Higgins, Horace Tapscott and Carl Anderson; shared</w:t>
            </w:r>
          </w:p>
          <w:p w14:paraId="3422F240" w14:textId="77777777" w:rsidR="008755C7" w:rsidRDefault="00196E2C">
            <w:pPr>
              <w:pStyle w:val="TableParagraph"/>
              <w:spacing w:before="0" w:line="261" w:lineRule="auto"/>
              <w:ind w:right="366"/>
            </w:pPr>
            <w:r>
              <w:rPr>
                <w:w w:val="115"/>
              </w:rPr>
              <w:t>stages with Nikki Giovanni,The Watts Prophets, The Last Poets and Amiri Baraka.</w:t>
            </w:r>
          </w:p>
        </w:tc>
      </w:tr>
    </w:tbl>
    <w:p w14:paraId="0D687D73" w14:textId="77777777" w:rsidR="008755C7" w:rsidRDefault="008755C7">
      <w:pPr>
        <w:spacing w:line="261" w:lineRule="auto"/>
        <w:sectPr w:rsidR="008755C7">
          <w:pgSz w:w="12240" w:h="15840"/>
          <w:pgMar w:top="280" w:right="160" w:bottom="380" w:left="180" w:header="0" w:footer="186" w:gutter="0"/>
          <w:cols w:space="720"/>
        </w:sectPr>
      </w:pPr>
    </w:p>
    <w:p w14:paraId="7CA160CB" w14:textId="77777777" w:rsidR="008755C7" w:rsidRDefault="00196E2C">
      <w:pPr>
        <w:spacing w:before="75"/>
        <w:ind w:left="100"/>
        <w:rPr>
          <w:rFonts w:ascii="Arial Narrow"/>
          <w:b/>
          <w:sz w:val="24"/>
        </w:rPr>
      </w:pPr>
      <w:r>
        <w:rPr>
          <w:rFonts w:ascii="Arial Narrow"/>
          <w:b/>
          <w:w w:val="160"/>
          <w:sz w:val="24"/>
        </w:rPr>
        <w:t>5.</w:t>
      </w:r>
    </w:p>
    <w:p w14:paraId="560B388A" w14:textId="77777777" w:rsidR="008755C7" w:rsidRDefault="008755C7">
      <w:pPr>
        <w:pStyle w:val="BodyText"/>
        <w:spacing w:before="6"/>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7ECF6AD4" w14:textId="77777777">
        <w:trPr>
          <w:trHeight w:val="480"/>
        </w:trPr>
        <w:tc>
          <w:tcPr>
            <w:tcW w:w="4660" w:type="dxa"/>
          </w:tcPr>
          <w:p w14:paraId="0784FC73" w14:textId="77777777" w:rsidR="008755C7" w:rsidRDefault="00196E2C">
            <w:pPr>
              <w:pStyle w:val="TableParagraph"/>
            </w:pPr>
            <w:r>
              <w:rPr>
                <w:w w:val="120"/>
              </w:rPr>
              <w:t>Name</w:t>
            </w:r>
          </w:p>
        </w:tc>
        <w:tc>
          <w:tcPr>
            <w:tcW w:w="7000" w:type="dxa"/>
          </w:tcPr>
          <w:p w14:paraId="13D573FD" w14:textId="77777777" w:rsidR="008755C7" w:rsidRDefault="00196E2C">
            <w:pPr>
              <w:pStyle w:val="TableParagraph"/>
            </w:pPr>
            <w:r>
              <w:rPr>
                <w:w w:val="120"/>
              </w:rPr>
              <w:t>Rose Gales</w:t>
            </w:r>
          </w:p>
        </w:tc>
      </w:tr>
      <w:tr w:rsidR="008755C7" w14:paraId="53E37B0C" w14:textId="77777777">
        <w:trPr>
          <w:trHeight w:val="760"/>
        </w:trPr>
        <w:tc>
          <w:tcPr>
            <w:tcW w:w="4660" w:type="dxa"/>
          </w:tcPr>
          <w:p w14:paraId="76423083" w14:textId="77777777" w:rsidR="008755C7" w:rsidRDefault="00196E2C">
            <w:pPr>
              <w:pStyle w:val="TableParagraph"/>
            </w:pPr>
            <w:r>
              <w:rPr>
                <w:w w:val="110"/>
              </w:rPr>
              <w:t>Title</w:t>
            </w:r>
          </w:p>
        </w:tc>
        <w:tc>
          <w:tcPr>
            <w:tcW w:w="7000" w:type="dxa"/>
          </w:tcPr>
          <w:p w14:paraId="644C0833" w14:textId="77777777" w:rsidR="008755C7" w:rsidRDefault="00196E2C">
            <w:pPr>
              <w:pStyle w:val="TableParagraph"/>
              <w:spacing w:line="261" w:lineRule="auto"/>
              <w:ind w:right="366"/>
            </w:pPr>
            <w:r>
              <w:rPr>
                <w:w w:val="115"/>
              </w:rPr>
              <w:t>Sisters of Jazz and Tuesday Jam Sessions Workshop Coordinator</w:t>
            </w:r>
          </w:p>
        </w:tc>
      </w:tr>
      <w:tr w:rsidR="008755C7" w14:paraId="24A5C862" w14:textId="77777777">
        <w:trPr>
          <w:trHeight w:val="4400"/>
        </w:trPr>
        <w:tc>
          <w:tcPr>
            <w:tcW w:w="4660" w:type="dxa"/>
          </w:tcPr>
          <w:p w14:paraId="58F45220" w14:textId="77777777" w:rsidR="008755C7" w:rsidRDefault="00196E2C">
            <w:pPr>
              <w:pStyle w:val="TableParagraph"/>
            </w:pPr>
            <w:r>
              <w:rPr>
                <w:w w:val="115"/>
              </w:rPr>
              <w:t>Short Biography</w:t>
            </w:r>
          </w:p>
        </w:tc>
        <w:tc>
          <w:tcPr>
            <w:tcW w:w="7000" w:type="dxa"/>
          </w:tcPr>
          <w:p w14:paraId="2FFF7C81" w14:textId="77777777" w:rsidR="008755C7" w:rsidRDefault="00196E2C">
            <w:pPr>
              <w:pStyle w:val="TableParagraph"/>
              <w:spacing w:line="261" w:lineRule="auto"/>
              <w:ind w:right="86"/>
            </w:pPr>
            <w:r>
              <w:rPr>
                <w:spacing w:val="-4"/>
                <w:w w:val="120"/>
              </w:rPr>
              <w:t xml:space="preserve">Rose </w:t>
            </w:r>
            <w:r>
              <w:rPr>
                <w:w w:val="120"/>
              </w:rPr>
              <w:t>Gales grew up around music. She took piano lessons as a child. Then she moved to</w:t>
            </w:r>
            <w:r>
              <w:rPr>
                <w:spacing w:val="53"/>
                <w:w w:val="120"/>
              </w:rPr>
              <w:t xml:space="preserve"> </w:t>
            </w:r>
            <w:r>
              <w:rPr>
                <w:w w:val="120"/>
              </w:rPr>
              <w:t>Los</w:t>
            </w:r>
          </w:p>
          <w:p w14:paraId="77582366" w14:textId="77777777" w:rsidR="008755C7" w:rsidRDefault="00196E2C">
            <w:pPr>
              <w:pStyle w:val="TableParagraph"/>
              <w:spacing w:before="0" w:line="261" w:lineRule="auto"/>
              <w:ind w:right="366"/>
            </w:pPr>
            <w:r>
              <w:rPr>
                <w:w w:val="115"/>
              </w:rPr>
              <w:t>Angeles in 1960 and fell in love with jazz. The music was bold, creative, freewheeling. "I had never</w:t>
            </w:r>
          </w:p>
          <w:p w14:paraId="0B52E549" w14:textId="77777777" w:rsidR="008755C7" w:rsidRDefault="00196E2C">
            <w:pPr>
              <w:pStyle w:val="TableParagraph"/>
              <w:spacing w:before="0" w:line="261" w:lineRule="auto"/>
              <w:ind w:right="47"/>
            </w:pPr>
            <w:r>
              <w:rPr>
                <w:w w:val="120"/>
              </w:rPr>
              <w:t>heard nothing like that before. Back then, the Crenshaw area was a hub of avant-garde culture and</w:t>
            </w:r>
          </w:p>
          <w:p w14:paraId="0632E449" w14:textId="77777777" w:rsidR="008755C7" w:rsidRDefault="00196E2C">
            <w:pPr>
              <w:pStyle w:val="TableParagraph"/>
              <w:spacing w:before="0" w:line="261" w:lineRule="auto"/>
              <w:ind w:right="366"/>
            </w:pPr>
            <w:r>
              <w:rPr>
                <w:w w:val="115"/>
              </w:rPr>
              <w:t>brimming with jazz clubs. Rose was hanging around the popular It Club on Washington Boulevard</w:t>
            </w:r>
          </w:p>
          <w:p w14:paraId="696C71ED" w14:textId="77777777" w:rsidR="008755C7" w:rsidRDefault="00196E2C">
            <w:pPr>
              <w:pStyle w:val="TableParagraph"/>
              <w:spacing w:before="0" w:line="261" w:lineRule="auto"/>
              <w:ind w:right="366"/>
            </w:pPr>
            <w:r>
              <w:rPr>
                <w:w w:val="115"/>
              </w:rPr>
              <w:t>when she caught the eye of Larry Gales, the bass player for jazz legend Thelonious Monk. A few</w:t>
            </w:r>
          </w:p>
          <w:p w14:paraId="005B6DCA" w14:textId="77777777" w:rsidR="008755C7" w:rsidRDefault="00196E2C">
            <w:pPr>
              <w:pStyle w:val="TableParagraph"/>
              <w:spacing w:before="0" w:line="261" w:lineRule="auto"/>
              <w:ind w:right="366"/>
            </w:pPr>
            <w:r>
              <w:rPr>
                <w:w w:val="120"/>
              </w:rPr>
              <w:t xml:space="preserve">years later, she married Gales and they began hosting jam sessions at a Hyde </w:t>
            </w:r>
            <w:r>
              <w:rPr>
                <w:spacing w:val="-4"/>
                <w:w w:val="120"/>
              </w:rPr>
              <w:t xml:space="preserve">Park </w:t>
            </w:r>
            <w:r>
              <w:rPr>
                <w:w w:val="120"/>
              </w:rPr>
              <w:t>coffeehouse</w:t>
            </w:r>
            <w:r>
              <w:rPr>
                <w:spacing w:val="53"/>
                <w:w w:val="120"/>
              </w:rPr>
              <w:t xml:space="preserve"> </w:t>
            </w:r>
            <w:r>
              <w:rPr>
                <w:w w:val="120"/>
              </w:rPr>
              <w:t>and</w:t>
            </w:r>
          </w:p>
          <w:p w14:paraId="4E8F85F2" w14:textId="77777777" w:rsidR="008755C7" w:rsidRDefault="00196E2C">
            <w:pPr>
              <w:pStyle w:val="TableParagraph"/>
              <w:spacing w:before="0" w:line="261" w:lineRule="auto"/>
              <w:ind w:right="366"/>
            </w:pPr>
            <w:r>
              <w:rPr>
                <w:w w:val="115"/>
              </w:rPr>
              <w:t>in their West Adams home. She has served as Sisters in Jazz Jam coordinator for more than 15</w:t>
            </w:r>
          </w:p>
          <w:p w14:paraId="73126B28" w14:textId="77777777" w:rsidR="008755C7" w:rsidRDefault="00196E2C">
            <w:pPr>
              <w:pStyle w:val="TableParagraph"/>
              <w:spacing w:before="0" w:line="256" w:lineRule="exact"/>
            </w:pPr>
            <w:r>
              <w:rPr>
                <w:w w:val="120"/>
              </w:rPr>
              <w:t>years</w:t>
            </w:r>
          </w:p>
        </w:tc>
      </w:tr>
    </w:tbl>
    <w:p w14:paraId="07050BFB" w14:textId="77777777" w:rsidR="008755C7" w:rsidRDefault="008755C7">
      <w:pPr>
        <w:pStyle w:val="BodyText"/>
        <w:rPr>
          <w:rFonts w:ascii="Arial Narrow"/>
          <w:b/>
          <w:sz w:val="17"/>
        </w:rPr>
      </w:pPr>
    </w:p>
    <w:p w14:paraId="67A94E62" w14:textId="77777777" w:rsidR="008755C7" w:rsidRDefault="00196E2C">
      <w:pPr>
        <w:tabs>
          <w:tab w:val="left" w:pos="4779"/>
        </w:tabs>
        <w:spacing w:before="96"/>
        <w:ind w:left="100"/>
      </w:pPr>
      <w:r>
        <w:rPr>
          <w:rFonts w:ascii="Arial Narrow"/>
          <w:b/>
          <w:spacing w:val="-3"/>
          <w:w w:val="135"/>
          <w:sz w:val="24"/>
        </w:rPr>
        <w:t xml:space="preserve">Would  </w:t>
      </w:r>
      <w:r>
        <w:rPr>
          <w:rFonts w:ascii="Arial Narrow"/>
          <w:b/>
          <w:w w:val="135"/>
          <w:sz w:val="24"/>
        </w:rPr>
        <w:t xml:space="preserve">you </w:t>
      </w:r>
      <w:r>
        <w:rPr>
          <w:rFonts w:ascii="Arial Narrow"/>
          <w:b/>
          <w:spacing w:val="-3"/>
          <w:w w:val="135"/>
          <w:sz w:val="24"/>
        </w:rPr>
        <w:t xml:space="preserve">like  </w:t>
      </w:r>
      <w:r>
        <w:rPr>
          <w:rFonts w:ascii="Arial Narrow"/>
          <w:b/>
          <w:w w:val="135"/>
          <w:sz w:val="24"/>
        </w:rPr>
        <w:t>to</w:t>
      </w:r>
      <w:r>
        <w:rPr>
          <w:rFonts w:ascii="Arial Narrow"/>
          <w:b/>
          <w:spacing w:val="23"/>
          <w:w w:val="135"/>
          <w:sz w:val="24"/>
        </w:rPr>
        <w:t xml:space="preserve"> </w:t>
      </w:r>
      <w:r>
        <w:rPr>
          <w:rFonts w:ascii="Arial Narrow"/>
          <w:b/>
          <w:w w:val="135"/>
          <w:sz w:val="24"/>
        </w:rPr>
        <w:t>add</w:t>
      </w:r>
      <w:r>
        <w:rPr>
          <w:rFonts w:ascii="Arial Narrow"/>
          <w:b/>
          <w:spacing w:val="40"/>
          <w:w w:val="135"/>
          <w:sz w:val="24"/>
        </w:rPr>
        <w:t xml:space="preserve"> </w:t>
      </w:r>
      <w:r>
        <w:rPr>
          <w:rFonts w:ascii="Arial Narrow"/>
          <w:b/>
          <w:w w:val="135"/>
          <w:sz w:val="24"/>
        </w:rPr>
        <w:t>more</w:t>
      </w:r>
      <w:r>
        <w:rPr>
          <w:rFonts w:ascii="Arial Narrow"/>
          <w:b/>
          <w:w w:val="135"/>
          <w:sz w:val="24"/>
        </w:rPr>
        <w:tab/>
      </w:r>
      <w:r>
        <w:rPr>
          <w:w w:val="135"/>
          <w:position w:val="4"/>
        </w:rPr>
        <w:t>No</w:t>
      </w:r>
    </w:p>
    <w:p w14:paraId="6530FA43" w14:textId="77777777" w:rsidR="008755C7" w:rsidRDefault="00196E2C">
      <w:pPr>
        <w:spacing w:before="144"/>
        <w:ind w:left="100"/>
        <w:rPr>
          <w:rFonts w:ascii="Arial Narrow"/>
          <w:b/>
          <w:sz w:val="24"/>
        </w:rPr>
      </w:pPr>
      <w:r>
        <w:rPr>
          <w:rFonts w:ascii="Arial Narrow"/>
          <w:b/>
          <w:w w:val="140"/>
          <w:sz w:val="24"/>
        </w:rPr>
        <w:t>members?</w:t>
      </w:r>
    </w:p>
    <w:p w14:paraId="22FDD56D" w14:textId="77777777" w:rsidR="008755C7" w:rsidRDefault="008755C7">
      <w:pPr>
        <w:pStyle w:val="BodyText"/>
        <w:rPr>
          <w:rFonts w:ascii="Arial Narrow"/>
          <w:b/>
          <w:sz w:val="20"/>
        </w:rPr>
      </w:pPr>
    </w:p>
    <w:p w14:paraId="7EF17E73" w14:textId="77777777" w:rsidR="008755C7" w:rsidRDefault="008755C7">
      <w:pPr>
        <w:pStyle w:val="BodyText"/>
        <w:rPr>
          <w:rFonts w:ascii="Arial Narrow"/>
          <w:b/>
          <w:sz w:val="20"/>
        </w:rPr>
      </w:pPr>
    </w:p>
    <w:p w14:paraId="118D0967" w14:textId="77777777" w:rsidR="008755C7" w:rsidRDefault="008755C7">
      <w:pPr>
        <w:pStyle w:val="BodyText"/>
        <w:rPr>
          <w:rFonts w:ascii="Arial Narrow"/>
          <w:b/>
          <w:sz w:val="20"/>
        </w:rPr>
      </w:pPr>
    </w:p>
    <w:p w14:paraId="6AAE5F33" w14:textId="77777777" w:rsidR="008755C7" w:rsidRDefault="008755C7">
      <w:pPr>
        <w:pStyle w:val="BodyText"/>
        <w:spacing w:before="5"/>
        <w:rPr>
          <w:rFonts w:ascii="Arial Narrow"/>
          <w:b/>
          <w:sz w:val="16"/>
        </w:rPr>
      </w:pPr>
    </w:p>
    <w:p w14:paraId="3E871CDE" w14:textId="77777777" w:rsidR="008755C7" w:rsidRDefault="00196E2C">
      <w:pPr>
        <w:spacing w:before="92"/>
        <w:ind w:left="100"/>
        <w:rPr>
          <w:sz w:val="38"/>
        </w:rPr>
      </w:pPr>
      <w:r>
        <w:rPr>
          <w:w w:val="114"/>
          <w:sz w:val="38"/>
          <w:u w:val="single"/>
        </w:rPr>
        <w:t>3</w:t>
      </w:r>
    </w:p>
    <w:p w14:paraId="606B355B" w14:textId="77777777" w:rsidR="008755C7" w:rsidRDefault="008755C7">
      <w:pPr>
        <w:pStyle w:val="BodyText"/>
        <w:rPr>
          <w:sz w:val="20"/>
        </w:rPr>
      </w:pPr>
    </w:p>
    <w:p w14:paraId="0BEAD38E" w14:textId="77777777" w:rsidR="008755C7" w:rsidRDefault="008755C7">
      <w:pPr>
        <w:pStyle w:val="BodyText"/>
        <w:rPr>
          <w:sz w:val="20"/>
        </w:rPr>
      </w:pPr>
    </w:p>
    <w:p w14:paraId="4AC2ACDA" w14:textId="77777777" w:rsidR="008755C7" w:rsidRDefault="008755C7">
      <w:pPr>
        <w:pStyle w:val="BodyText"/>
        <w:spacing w:before="2"/>
        <w:rPr>
          <w:sz w:val="24"/>
        </w:rPr>
      </w:pPr>
    </w:p>
    <w:p w14:paraId="296DFEDD" w14:textId="77777777" w:rsidR="008755C7" w:rsidRDefault="00196E2C">
      <w:pPr>
        <w:spacing w:before="98"/>
        <w:ind w:left="100"/>
        <w:rPr>
          <w:rFonts w:ascii="Arial Narrow"/>
          <w:b/>
          <w:sz w:val="24"/>
        </w:rPr>
      </w:pPr>
      <w:r>
        <w:rPr>
          <w:rFonts w:ascii="Arial Narrow"/>
          <w:b/>
          <w:w w:val="145"/>
          <w:sz w:val="24"/>
        </w:rPr>
        <w:t>Part V: Proposal Income:</w:t>
      </w:r>
    </w:p>
    <w:p w14:paraId="7BD72BB0" w14:textId="77777777" w:rsidR="008755C7" w:rsidRDefault="00196E2C">
      <w:pPr>
        <w:pStyle w:val="BodyText"/>
        <w:spacing w:before="220" w:line="316" w:lineRule="auto"/>
        <w:ind w:left="100"/>
      </w:pPr>
      <w:r>
        <w:rPr>
          <w:color w:val="545454"/>
          <w:w w:val="120"/>
        </w:rPr>
        <w:t>This</w:t>
      </w:r>
      <w:r>
        <w:rPr>
          <w:color w:val="545454"/>
          <w:spacing w:val="-17"/>
          <w:w w:val="120"/>
        </w:rPr>
        <w:t xml:space="preserve"> </w:t>
      </w:r>
      <w:r>
        <w:rPr>
          <w:color w:val="545454"/>
          <w:w w:val="120"/>
        </w:rPr>
        <w:t>budget</w:t>
      </w:r>
      <w:r>
        <w:rPr>
          <w:color w:val="545454"/>
          <w:spacing w:val="-17"/>
          <w:w w:val="120"/>
        </w:rPr>
        <w:t xml:space="preserve"> </w:t>
      </w:r>
      <w:r>
        <w:rPr>
          <w:color w:val="545454"/>
          <w:w w:val="120"/>
        </w:rPr>
        <w:t>is</w:t>
      </w:r>
      <w:r>
        <w:rPr>
          <w:color w:val="545454"/>
          <w:spacing w:val="-17"/>
          <w:w w:val="120"/>
        </w:rPr>
        <w:t xml:space="preserve"> </w:t>
      </w:r>
      <w:r>
        <w:rPr>
          <w:color w:val="545454"/>
          <w:w w:val="120"/>
        </w:rPr>
        <w:t>for</w:t>
      </w:r>
      <w:r>
        <w:rPr>
          <w:color w:val="545454"/>
          <w:spacing w:val="-17"/>
          <w:w w:val="120"/>
        </w:rPr>
        <w:t xml:space="preserve"> </w:t>
      </w:r>
      <w:r>
        <w:rPr>
          <w:color w:val="545454"/>
          <w:w w:val="120"/>
        </w:rPr>
        <w:t>the</w:t>
      </w:r>
      <w:r>
        <w:rPr>
          <w:color w:val="545454"/>
          <w:spacing w:val="-17"/>
          <w:w w:val="120"/>
        </w:rPr>
        <w:t xml:space="preserve"> </w:t>
      </w:r>
      <w:r>
        <w:rPr>
          <w:color w:val="545454"/>
          <w:w w:val="120"/>
        </w:rPr>
        <w:t>proposed</w:t>
      </w:r>
      <w:r>
        <w:rPr>
          <w:color w:val="545454"/>
          <w:spacing w:val="-17"/>
          <w:w w:val="120"/>
        </w:rPr>
        <w:t xml:space="preserve"> </w:t>
      </w:r>
      <w:r>
        <w:rPr>
          <w:color w:val="545454"/>
          <w:w w:val="120"/>
        </w:rPr>
        <w:t>grant</w:t>
      </w:r>
      <w:r>
        <w:rPr>
          <w:color w:val="545454"/>
          <w:spacing w:val="-17"/>
          <w:w w:val="120"/>
        </w:rPr>
        <w:t xml:space="preserve"> </w:t>
      </w:r>
      <w:r>
        <w:rPr>
          <w:color w:val="545454"/>
          <w:w w:val="120"/>
        </w:rPr>
        <w:t>supported</w:t>
      </w:r>
      <w:r>
        <w:rPr>
          <w:color w:val="545454"/>
          <w:spacing w:val="-17"/>
          <w:w w:val="120"/>
        </w:rPr>
        <w:t xml:space="preserve"> </w:t>
      </w:r>
      <w:r>
        <w:rPr>
          <w:color w:val="545454"/>
          <w:w w:val="120"/>
        </w:rPr>
        <w:t>project</w:t>
      </w:r>
      <w:r>
        <w:rPr>
          <w:color w:val="545454"/>
          <w:spacing w:val="-17"/>
          <w:w w:val="120"/>
        </w:rPr>
        <w:t xml:space="preserve"> </w:t>
      </w:r>
      <w:r>
        <w:rPr>
          <w:color w:val="545454"/>
          <w:spacing w:val="-7"/>
          <w:w w:val="120"/>
        </w:rPr>
        <w:t>only.</w:t>
      </w:r>
      <w:r>
        <w:rPr>
          <w:color w:val="545454"/>
          <w:spacing w:val="-17"/>
          <w:w w:val="120"/>
        </w:rPr>
        <w:t xml:space="preserve"> </w:t>
      </w:r>
      <w:r>
        <w:rPr>
          <w:color w:val="545454"/>
          <w:w w:val="120"/>
        </w:rPr>
        <w:t>Note</w:t>
      </w:r>
      <w:r>
        <w:rPr>
          <w:color w:val="545454"/>
          <w:spacing w:val="-17"/>
          <w:w w:val="120"/>
        </w:rPr>
        <w:t xml:space="preserve"> </w:t>
      </w:r>
      <w:r>
        <w:rPr>
          <w:color w:val="545454"/>
          <w:w w:val="120"/>
        </w:rPr>
        <w:t>that</w:t>
      </w:r>
      <w:r>
        <w:rPr>
          <w:color w:val="545454"/>
          <w:spacing w:val="-17"/>
          <w:w w:val="120"/>
        </w:rPr>
        <w:t xml:space="preserve"> </w:t>
      </w:r>
      <w:r>
        <w:rPr>
          <w:color w:val="545454"/>
          <w:w w:val="120"/>
        </w:rPr>
        <w:t>all</w:t>
      </w:r>
      <w:r>
        <w:rPr>
          <w:color w:val="545454"/>
          <w:spacing w:val="-17"/>
          <w:w w:val="120"/>
        </w:rPr>
        <w:t xml:space="preserve"> </w:t>
      </w:r>
      <w:r>
        <w:rPr>
          <w:color w:val="545454"/>
          <w:w w:val="120"/>
        </w:rPr>
        <w:t>proposal</w:t>
      </w:r>
      <w:r>
        <w:rPr>
          <w:color w:val="545454"/>
          <w:spacing w:val="-17"/>
          <w:w w:val="120"/>
        </w:rPr>
        <w:t xml:space="preserve"> </w:t>
      </w:r>
      <w:r>
        <w:rPr>
          <w:color w:val="545454"/>
          <w:w w:val="120"/>
        </w:rPr>
        <w:t>budgets,</w:t>
      </w:r>
      <w:r>
        <w:rPr>
          <w:color w:val="545454"/>
          <w:spacing w:val="-17"/>
          <w:w w:val="120"/>
        </w:rPr>
        <w:t xml:space="preserve"> </w:t>
      </w:r>
      <w:r>
        <w:rPr>
          <w:color w:val="545454"/>
          <w:w w:val="120"/>
        </w:rPr>
        <w:t>including operating support grant proposals, should be focused on a specific project.</w:t>
      </w:r>
    </w:p>
    <w:p w14:paraId="08B4031D" w14:textId="77777777" w:rsidR="008755C7" w:rsidRDefault="008755C7">
      <w:pPr>
        <w:spacing w:line="316" w:lineRule="auto"/>
        <w:sectPr w:rsidR="008755C7">
          <w:pgSz w:w="12240" w:h="15840"/>
          <w:pgMar w:top="280" w:right="160" w:bottom="380" w:left="180" w:header="0" w:footer="186" w:gutter="0"/>
          <w:cols w:space="720"/>
        </w:sectPr>
      </w:pPr>
    </w:p>
    <w:p w14:paraId="7CE832E4" w14:textId="77777777" w:rsidR="008755C7" w:rsidRDefault="00196E2C">
      <w:pPr>
        <w:pStyle w:val="Heading2"/>
        <w:numPr>
          <w:ilvl w:val="0"/>
          <w:numId w:val="2"/>
        </w:numPr>
        <w:tabs>
          <w:tab w:val="left" w:pos="465"/>
        </w:tabs>
        <w:spacing w:before="75"/>
        <w:ind w:hanging="364"/>
      </w:pPr>
      <w:r>
        <w:rPr>
          <w:w w:val="145"/>
        </w:rPr>
        <w:t>Earned</w:t>
      </w:r>
      <w:r>
        <w:rPr>
          <w:spacing w:val="1"/>
          <w:w w:val="145"/>
        </w:rPr>
        <w:t xml:space="preserve"> </w:t>
      </w:r>
      <w:r>
        <w:rPr>
          <w:w w:val="145"/>
        </w:rPr>
        <w:t>Income</w:t>
      </w:r>
    </w:p>
    <w:p w14:paraId="72F56058" w14:textId="77777777" w:rsidR="008755C7" w:rsidRDefault="008755C7">
      <w:pPr>
        <w:pStyle w:val="BodyText"/>
        <w:spacing w:before="6"/>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3480"/>
        <w:gridCol w:w="4080"/>
        <w:gridCol w:w="4100"/>
      </w:tblGrid>
      <w:tr w:rsidR="008755C7" w14:paraId="7293053E" w14:textId="77777777">
        <w:trPr>
          <w:trHeight w:val="480"/>
        </w:trPr>
        <w:tc>
          <w:tcPr>
            <w:tcW w:w="3480" w:type="dxa"/>
          </w:tcPr>
          <w:p w14:paraId="4A7DF233" w14:textId="77777777" w:rsidR="008755C7" w:rsidRDefault="008755C7">
            <w:pPr>
              <w:pStyle w:val="TableParagraph"/>
              <w:spacing w:before="0"/>
              <w:ind w:left="0"/>
              <w:rPr>
                <w:rFonts w:ascii="Times New Roman"/>
              </w:rPr>
            </w:pPr>
          </w:p>
        </w:tc>
        <w:tc>
          <w:tcPr>
            <w:tcW w:w="4080" w:type="dxa"/>
          </w:tcPr>
          <w:p w14:paraId="5CC16D76" w14:textId="77777777" w:rsidR="008755C7" w:rsidRDefault="00196E2C">
            <w:pPr>
              <w:pStyle w:val="TableParagraph"/>
            </w:pPr>
            <w:r>
              <w:rPr>
                <w:w w:val="110"/>
              </w:rPr>
              <w:t>Total</w:t>
            </w:r>
          </w:p>
        </w:tc>
        <w:tc>
          <w:tcPr>
            <w:tcW w:w="4100" w:type="dxa"/>
          </w:tcPr>
          <w:p w14:paraId="03912708" w14:textId="77777777" w:rsidR="008755C7" w:rsidRDefault="00196E2C">
            <w:pPr>
              <w:pStyle w:val="TableParagraph"/>
            </w:pPr>
            <w:r>
              <w:rPr>
                <w:w w:val="120"/>
              </w:rPr>
              <w:t>Budget Notes</w:t>
            </w:r>
          </w:p>
        </w:tc>
      </w:tr>
      <w:tr w:rsidR="008755C7" w14:paraId="31DBA414" w14:textId="77777777">
        <w:trPr>
          <w:trHeight w:val="480"/>
        </w:trPr>
        <w:tc>
          <w:tcPr>
            <w:tcW w:w="3480" w:type="dxa"/>
          </w:tcPr>
          <w:p w14:paraId="0D3D033A" w14:textId="77777777" w:rsidR="008755C7" w:rsidRDefault="00196E2C">
            <w:pPr>
              <w:pStyle w:val="TableParagraph"/>
            </w:pPr>
            <w:r>
              <w:rPr>
                <w:w w:val="120"/>
              </w:rPr>
              <w:t>1. Admissions</w:t>
            </w:r>
          </w:p>
        </w:tc>
        <w:tc>
          <w:tcPr>
            <w:tcW w:w="4080" w:type="dxa"/>
          </w:tcPr>
          <w:p w14:paraId="78B18A87" w14:textId="77777777" w:rsidR="008755C7" w:rsidRDefault="00196E2C">
            <w:pPr>
              <w:pStyle w:val="TableParagraph"/>
            </w:pPr>
            <w:r>
              <w:rPr>
                <w:w w:val="114"/>
              </w:rPr>
              <w:t>0</w:t>
            </w:r>
          </w:p>
        </w:tc>
        <w:tc>
          <w:tcPr>
            <w:tcW w:w="4100" w:type="dxa"/>
          </w:tcPr>
          <w:p w14:paraId="4E1C61AA" w14:textId="77777777" w:rsidR="008755C7" w:rsidRDefault="008755C7">
            <w:pPr>
              <w:pStyle w:val="TableParagraph"/>
              <w:spacing w:before="0"/>
              <w:ind w:left="0"/>
              <w:rPr>
                <w:rFonts w:ascii="Times New Roman"/>
              </w:rPr>
            </w:pPr>
          </w:p>
        </w:tc>
      </w:tr>
      <w:tr w:rsidR="008755C7" w14:paraId="7C509F58" w14:textId="77777777">
        <w:trPr>
          <w:trHeight w:val="1040"/>
        </w:trPr>
        <w:tc>
          <w:tcPr>
            <w:tcW w:w="3480" w:type="dxa"/>
          </w:tcPr>
          <w:p w14:paraId="52326DA1" w14:textId="77777777" w:rsidR="008755C7" w:rsidRDefault="008755C7">
            <w:pPr>
              <w:pStyle w:val="TableParagraph"/>
              <w:spacing w:before="0"/>
              <w:ind w:left="0"/>
              <w:rPr>
                <w:rFonts w:ascii="Arial Narrow"/>
                <w:b/>
                <w:sz w:val="34"/>
              </w:rPr>
            </w:pPr>
          </w:p>
          <w:p w14:paraId="73A49593" w14:textId="77777777" w:rsidR="008755C7" w:rsidRDefault="00196E2C">
            <w:pPr>
              <w:pStyle w:val="TableParagraph"/>
              <w:spacing w:before="1"/>
            </w:pPr>
            <w:r>
              <w:rPr>
                <w:w w:val="120"/>
              </w:rPr>
              <w:t>2. Ticket Sales</w:t>
            </w:r>
          </w:p>
        </w:tc>
        <w:tc>
          <w:tcPr>
            <w:tcW w:w="4080" w:type="dxa"/>
          </w:tcPr>
          <w:p w14:paraId="0C0B0B50" w14:textId="77777777" w:rsidR="008755C7" w:rsidRDefault="008755C7">
            <w:pPr>
              <w:pStyle w:val="TableParagraph"/>
              <w:spacing w:before="0"/>
              <w:ind w:left="0"/>
              <w:rPr>
                <w:rFonts w:ascii="Arial Narrow"/>
                <w:b/>
                <w:sz w:val="34"/>
              </w:rPr>
            </w:pPr>
          </w:p>
          <w:p w14:paraId="1EBDA68D" w14:textId="77777777" w:rsidR="008755C7" w:rsidRDefault="00196E2C">
            <w:pPr>
              <w:pStyle w:val="TableParagraph"/>
              <w:spacing w:before="1"/>
            </w:pPr>
            <w:r>
              <w:rPr>
                <w:w w:val="115"/>
              </w:rPr>
              <w:t>40000</w:t>
            </w:r>
          </w:p>
        </w:tc>
        <w:tc>
          <w:tcPr>
            <w:tcW w:w="4100" w:type="dxa"/>
          </w:tcPr>
          <w:p w14:paraId="6CAB2252" w14:textId="77777777" w:rsidR="008755C7" w:rsidRDefault="00196E2C">
            <w:pPr>
              <w:pStyle w:val="TableParagraph"/>
              <w:spacing w:line="261" w:lineRule="auto"/>
              <w:ind w:right="519"/>
            </w:pPr>
            <w:r>
              <w:rPr>
                <w:w w:val="115"/>
              </w:rPr>
              <w:t xml:space="preserve">Avg 50 attendees per week (40 </w:t>
            </w:r>
            <w:r>
              <w:rPr>
                <w:w w:val="105"/>
              </w:rPr>
              <w:t>w</w:t>
            </w:r>
            <w:r>
              <w:rPr>
                <w:w w:val="110"/>
              </w:rPr>
              <w:t>k</w:t>
            </w:r>
            <w:r>
              <w:rPr>
                <w:w w:val="121"/>
              </w:rPr>
              <w:t>s</w:t>
            </w:r>
            <w:r>
              <w:rPr>
                <w:w w:val="108"/>
              </w:rPr>
              <w:t>-</w:t>
            </w:r>
            <w:r>
              <w:rPr>
                <w:w w:val="103"/>
              </w:rPr>
              <w:t>T</w:t>
            </w:r>
            <w:r>
              <w:rPr>
                <w:w w:val="115"/>
              </w:rPr>
              <w:t>ot</w:t>
            </w:r>
            <w:r>
              <w:rPr>
                <w:w w:val="125"/>
              </w:rPr>
              <w:t>a</w:t>
            </w:r>
            <w:r>
              <w:rPr>
                <w:w w:val="102"/>
              </w:rPr>
              <w:t>l</w:t>
            </w:r>
            <w:r>
              <w:t xml:space="preserve"> </w:t>
            </w:r>
            <w:r>
              <w:rPr>
                <w:w w:val="114"/>
              </w:rPr>
              <w:t>2</w:t>
            </w:r>
            <w:r>
              <w:rPr>
                <w:w w:val="155"/>
              </w:rPr>
              <w:t>,</w:t>
            </w:r>
            <w:r>
              <w:rPr>
                <w:w w:val="114"/>
              </w:rPr>
              <w:t>000</w:t>
            </w:r>
            <w:r>
              <w:rPr>
                <w:w w:val="68"/>
              </w:rPr>
              <w:t>/</w:t>
            </w:r>
            <w:r>
              <w:rPr>
                <w:w w:val="117"/>
              </w:rPr>
              <w:t>y</w:t>
            </w:r>
            <w:r>
              <w:rPr>
                <w:w w:val="99"/>
              </w:rPr>
              <w:t>r</w:t>
            </w:r>
            <w:r>
              <w:rPr>
                <w:w w:val="102"/>
              </w:rPr>
              <w:t>)</w:t>
            </w:r>
            <w:r>
              <w:t xml:space="preserve"> </w:t>
            </w:r>
            <w:r>
              <w:rPr>
                <w:w w:val="125"/>
              </w:rPr>
              <w:t>a</w:t>
            </w:r>
            <w:r>
              <w:rPr>
                <w:w w:val="115"/>
              </w:rPr>
              <w:t>t</w:t>
            </w:r>
            <w:r>
              <w:t xml:space="preserve"> </w:t>
            </w:r>
            <w:r>
              <w:rPr>
                <w:w w:val="124"/>
              </w:rPr>
              <w:t>C</w:t>
            </w:r>
            <w:r>
              <w:rPr>
                <w:w w:val="115"/>
              </w:rPr>
              <w:t>o</w:t>
            </w:r>
            <w:r>
              <w:rPr>
                <w:w w:val="113"/>
              </w:rPr>
              <w:t>n</w:t>
            </w:r>
            <w:r>
              <w:rPr>
                <w:w w:val="124"/>
              </w:rPr>
              <w:t>c</w:t>
            </w:r>
            <w:r>
              <w:rPr>
                <w:w w:val="126"/>
              </w:rPr>
              <w:t>e</w:t>
            </w:r>
            <w:r>
              <w:rPr>
                <w:w w:val="99"/>
              </w:rPr>
              <w:t>r</w:t>
            </w:r>
            <w:r>
              <w:rPr>
                <w:w w:val="115"/>
              </w:rPr>
              <w:t>t performances @ $20/person</w:t>
            </w:r>
          </w:p>
        </w:tc>
      </w:tr>
      <w:tr w:rsidR="008755C7" w14:paraId="3583F448" w14:textId="77777777">
        <w:trPr>
          <w:trHeight w:val="480"/>
        </w:trPr>
        <w:tc>
          <w:tcPr>
            <w:tcW w:w="3480" w:type="dxa"/>
          </w:tcPr>
          <w:p w14:paraId="3BFDE10A" w14:textId="77777777" w:rsidR="008755C7" w:rsidRDefault="00196E2C">
            <w:pPr>
              <w:pStyle w:val="TableParagraph"/>
            </w:pPr>
            <w:r>
              <w:rPr>
                <w:w w:val="120"/>
              </w:rPr>
              <w:t>3. Tuitions</w:t>
            </w:r>
          </w:p>
        </w:tc>
        <w:tc>
          <w:tcPr>
            <w:tcW w:w="4080" w:type="dxa"/>
          </w:tcPr>
          <w:p w14:paraId="15AF1008" w14:textId="77777777" w:rsidR="008755C7" w:rsidRDefault="00196E2C">
            <w:pPr>
              <w:pStyle w:val="TableParagraph"/>
            </w:pPr>
            <w:r>
              <w:rPr>
                <w:w w:val="114"/>
              </w:rPr>
              <w:t>0</w:t>
            </w:r>
          </w:p>
        </w:tc>
        <w:tc>
          <w:tcPr>
            <w:tcW w:w="4100" w:type="dxa"/>
          </w:tcPr>
          <w:p w14:paraId="7806BCBF" w14:textId="77777777" w:rsidR="008755C7" w:rsidRDefault="008755C7">
            <w:pPr>
              <w:pStyle w:val="TableParagraph"/>
              <w:spacing w:before="0"/>
              <w:ind w:left="0"/>
              <w:rPr>
                <w:rFonts w:ascii="Times New Roman"/>
              </w:rPr>
            </w:pPr>
          </w:p>
        </w:tc>
      </w:tr>
      <w:tr w:rsidR="008755C7" w14:paraId="4AA678B5" w14:textId="77777777">
        <w:trPr>
          <w:trHeight w:val="1060"/>
        </w:trPr>
        <w:tc>
          <w:tcPr>
            <w:tcW w:w="3480" w:type="dxa"/>
          </w:tcPr>
          <w:p w14:paraId="223F429A" w14:textId="77777777" w:rsidR="008755C7" w:rsidRDefault="008755C7">
            <w:pPr>
              <w:pStyle w:val="TableParagraph"/>
              <w:spacing w:before="0"/>
              <w:ind w:left="0"/>
              <w:rPr>
                <w:rFonts w:ascii="Arial Narrow"/>
                <w:b/>
                <w:sz w:val="34"/>
              </w:rPr>
            </w:pPr>
          </w:p>
          <w:p w14:paraId="6FEADC9E" w14:textId="77777777" w:rsidR="008755C7" w:rsidRDefault="00196E2C">
            <w:pPr>
              <w:pStyle w:val="TableParagraph"/>
              <w:spacing w:before="1"/>
            </w:pPr>
            <w:r>
              <w:rPr>
                <w:w w:val="120"/>
              </w:rPr>
              <w:t>4. Workshop &amp; Lecture Fees</w:t>
            </w:r>
          </w:p>
        </w:tc>
        <w:tc>
          <w:tcPr>
            <w:tcW w:w="4080" w:type="dxa"/>
          </w:tcPr>
          <w:p w14:paraId="201E8EF7" w14:textId="77777777" w:rsidR="008755C7" w:rsidRDefault="008755C7">
            <w:pPr>
              <w:pStyle w:val="TableParagraph"/>
              <w:spacing w:before="0"/>
              <w:ind w:left="0"/>
              <w:rPr>
                <w:rFonts w:ascii="Arial Narrow"/>
                <w:b/>
                <w:sz w:val="34"/>
              </w:rPr>
            </w:pPr>
          </w:p>
          <w:p w14:paraId="4F5F4D0E" w14:textId="77777777" w:rsidR="008755C7" w:rsidRDefault="00196E2C">
            <w:pPr>
              <w:pStyle w:val="TableParagraph"/>
              <w:spacing w:before="1"/>
            </w:pPr>
            <w:r>
              <w:rPr>
                <w:w w:val="115"/>
              </w:rPr>
              <w:t>16000</w:t>
            </w:r>
          </w:p>
        </w:tc>
        <w:tc>
          <w:tcPr>
            <w:tcW w:w="4100" w:type="dxa"/>
          </w:tcPr>
          <w:p w14:paraId="161BFC30" w14:textId="77777777" w:rsidR="008755C7" w:rsidRDefault="00196E2C">
            <w:pPr>
              <w:pStyle w:val="TableParagraph"/>
              <w:spacing w:line="261" w:lineRule="auto"/>
              <w:ind w:right="83"/>
            </w:pPr>
            <w:r>
              <w:rPr>
                <w:w w:val="110"/>
              </w:rPr>
              <w:t xml:space="preserve">Avg 80 attendees per week (40 </w:t>
            </w:r>
            <w:r>
              <w:rPr>
                <w:w w:val="105"/>
              </w:rPr>
              <w:t>w</w:t>
            </w:r>
            <w:r>
              <w:rPr>
                <w:w w:val="110"/>
              </w:rPr>
              <w:t>k</w:t>
            </w:r>
            <w:r>
              <w:rPr>
                <w:w w:val="121"/>
              </w:rPr>
              <w:t>s</w:t>
            </w:r>
            <w:r>
              <w:rPr>
                <w:w w:val="108"/>
              </w:rPr>
              <w:t>-</w:t>
            </w:r>
            <w:r>
              <w:rPr>
                <w:w w:val="103"/>
              </w:rPr>
              <w:t>T</w:t>
            </w:r>
            <w:r>
              <w:rPr>
                <w:w w:val="115"/>
              </w:rPr>
              <w:t>ot</w:t>
            </w:r>
            <w:r>
              <w:rPr>
                <w:w w:val="125"/>
              </w:rPr>
              <w:t>a</w:t>
            </w:r>
            <w:r>
              <w:rPr>
                <w:w w:val="102"/>
              </w:rPr>
              <w:t>l</w:t>
            </w:r>
            <w:r>
              <w:t xml:space="preserve"> </w:t>
            </w:r>
            <w:r>
              <w:rPr>
                <w:w w:val="114"/>
              </w:rPr>
              <w:t>3</w:t>
            </w:r>
            <w:r>
              <w:rPr>
                <w:w w:val="155"/>
              </w:rPr>
              <w:t>,</w:t>
            </w:r>
            <w:r>
              <w:rPr>
                <w:w w:val="114"/>
              </w:rPr>
              <w:t>200</w:t>
            </w:r>
            <w:r>
              <w:rPr>
                <w:w w:val="68"/>
              </w:rPr>
              <w:t>/</w:t>
            </w:r>
            <w:r>
              <w:rPr>
                <w:w w:val="117"/>
              </w:rPr>
              <w:t>y</w:t>
            </w:r>
            <w:r>
              <w:rPr>
                <w:w w:val="99"/>
              </w:rPr>
              <w:t>r</w:t>
            </w:r>
            <w:r>
              <w:rPr>
                <w:w w:val="102"/>
              </w:rPr>
              <w:t>)</w:t>
            </w:r>
            <w:r>
              <w:t xml:space="preserve"> </w:t>
            </w:r>
            <w:r>
              <w:rPr>
                <w:w w:val="107"/>
              </w:rPr>
              <w:t>W</w:t>
            </w:r>
            <w:r>
              <w:rPr>
                <w:w w:val="115"/>
              </w:rPr>
              <w:t>o</w:t>
            </w:r>
            <w:r>
              <w:rPr>
                <w:w w:val="99"/>
              </w:rPr>
              <w:t>r</w:t>
            </w:r>
            <w:r>
              <w:rPr>
                <w:w w:val="110"/>
              </w:rPr>
              <w:t>k</w:t>
            </w:r>
            <w:r>
              <w:rPr>
                <w:w w:val="121"/>
              </w:rPr>
              <w:t>s</w:t>
            </w:r>
            <w:r>
              <w:rPr>
                <w:w w:val="114"/>
              </w:rPr>
              <w:t>h</w:t>
            </w:r>
            <w:r>
              <w:rPr>
                <w:w w:val="115"/>
              </w:rPr>
              <w:t>o</w:t>
            </w:r>
            <w:r>
              <w:rPr>
                <w:w w:val="114"/>
              </w:rPr>
              <w:t>p</w:t>
            </w:r>
            <w:r>
              <w:rPr>
                <w:w w:val="121"/>
              </w:rPr>
              <w:t>s</w:t>
            </w:r>
            <w:r>
              <w:rPr>
                <w:w w:val="68"/>
              </w:rPr>
              <w:t>/</w:t>
            </w:r>
            <w:r>
              <w:rPr>
                <w:w w:val="96"/>
              </w:rPr>
              <w:t>J</w:t>
            </w:r>
            <w:r>
              <w:rPr>
                <w:w w:val="125"/>
              </w:rPr>
              <w:t>a</w:t>
            </w:r>
            <w:r>
              <w:rPr>
                <w:w w:val="117"/>
              </w:rPr>
              <w:t xml:space="preserve">m </w:t>
            </w:r>
            <w:r>
              <w:rPr>
                <w:w w:val="110"/>
              </w:rPr>
              <w:t>Sessions @ $5/person</w:t>
            </w:r>
          </w:p>
        </w:tc>
      </w:tr>
      <w:tr w:rsidR="008755C7" w14:paraId="3D3F020F" w14:textId="77777777">
        <w:trPr>
          <w:trHeight w:val="480"/>
        </w:trPr>
        <w:tc>
          <w:tcPr>
            <w:tcW w:w="3480" w:type="dxa"/>
          </w:tcPr>
          <w:p w14:paraId="6F71853A" w14:textId="77777777" w:rsidR="008755C7" w:rsidRDefault="00196E2C">
            <w:pPr>
              <w:pStyle w:val="TableParagraph"/>
            </w:pPr>
            <w:r>
              <w:rPr>
                <w:w w:val="120"/>
              </w:rPr>
              <w:t>5. Touring Fees</w:t>
            </w:r>
          </w:p>
        </w:tc>
        <w:tc>
          <w:tcPr>
            <w:tcW w:w="4080" w:type="dxa"/>
          </w:tcPr>
          <w:p w14:paraId="7110FB3A" w14:textId="77777777" w:rsidR="008755C7" w:rsidRDefault="00196E2C">
            <w:pPr>
              <w:pStyle w:val="TableParagraph"/>
            </w:pPr>
            <w:r>
              <w:rPr>
                <w:w w:val="114"/>
              </w:rPr>
              <w:t>0</w:t>
            </w:r>
          </w:p>
        </w:tc>
        <w:tc>
          <w:tcPr>
            <w:tcW w:w="4100" w:type="dxa"/>
          </w:tcPr>
          <w:p w14:paraId="3382D556" w14:textId="77777777" w:rsidR="008755C7" w:rsidRDefault="008755C7">
            <w:pPr>
              <w:pStyle w:val="TableParagraph"/>
              <w:spacing w:before="0"/>
              <w:ind w:left="0"/>
              <w:rPr>
                <w:rFonts w:ascii="Times New Roman"/>
              </w:rPr>
            </w:pPr>
          </w:p>
        </w:tc>
      </w:tr>
      <w:tr w:rsidR="008755C7" w14:paraId="1C1BACD7" w14:textId="77777777">
        <w:trPr>
          <w:trHeight w:val="480"/>
        </w:trPr>
        <w:tc>
          <w:tcPr>
            <w:tcW w:w="3480" w:type="dxa"/>
          </w:tcPr>
          <w:p w14:paraId="353ECDAB" w14:textId="77777777" w:rsidR="008755C7" w:rsidRDefault="00196E2C">
            <w:pPr>
              <w:pStyle w:val="TableParagraph"/>
            </w:pPr>
            <w:r>
              <w:rPr>
                <w:w w:val="120"/>
              </w:rPr>
              <w:t>6. Special Events - Other</w:t>
            </w:r>
          </w:p>
        </w:tc>
        <w:tc>
          <w:tcPr>
            <w:tcW w:w="4080" w:type="dxa"/>
          </w:tcPr>
          <w:p w14:paraId="4564F941" w14:textId="77777777" w:rsidR="008755C7" w:rsidRDefault="00196E2C">
            <w:pPr>
              <w:pStyle w:val="TableParagraph"/>
            </w:pPr>
            <w:r>
              <w:rPr>
                <w:w w:val="114"/>
              </w:rPr>
              <w:t>0</w:t>
            </w:r>
          </w:p>
        </w:tc>
        <w:tc>
          <w:tcPr>
            <w:tcW w:w="4100" w:type="dxa"/>
          </w:tcPr>
          <w:p w14:paraId="4DBB0E2D" w14:textId="77777777" w:rsidR="008755C7" w:rsidRDefault="008755C7">
            <w:pPr>
              <w:pStyle w:val="TableParagraph"/>
              <w:spacing w:before="0"/>
              <w:ind w:left="0"/>
              <w:rPr>
                <w:rFonts w:ascii="Times New Roman"/>
              </w:rPr>
            </w:pPr>
          </w:p>
        </w:tc>
      </w:tr>
      <w:tr w:rsidR="008755C7" w14:paraId="22A00CE4" w14:textId="77777777">
        <w:trPr>
          <w:trHeight w:val="760"/>
        </w:trPr>
        <w:tc>
          <w:tcPr>
            <w:tcW w:w="3480" w:type="dxa"/>
          </w:tcPr>
          <w:p w14:paraId="6CC27B6F" w14:textId="77777777" w:rsidR="008755C7" w:rsidRDefault="00196E2C">
            <w:pPr>
              <w:pStyle w:val="TableParagraph"/>
              <w:spacing w:line="261" w:lineRule="auto"/>
              <w:ind w:right="582"/>
            </w:pPr>
            <w:r>
              <w:rPr>
                <w:w w:val="115"/>
              </w:rPr>
              <w:t xml:space="preserve">7. Gift Shop/Merchandise </w:t>
            </w:r>
            <w:r>
              <w:rPr>
                <w:w w:val="120"/>
              </w:rPr>
              <w:t>Sales</w:t>
            </w:r>
          </w:p>
        </w:tc>
        <w:tc>
          <w:tcPr>
            <w:tcW w:w="4080" w:type="dxa"/>
          </w:tcPr>
          <w:p w14:paraId="7C064E87" w14:textId="77777777" w:rsidR="008755C7" w:rsidRDefault="008755C7">
            <w:pPr>
              <w:pStyle w:val="TableParagraph"/>
              <w:spacing w:before="9"/>
              <w:ind w:left="0"/>
              <w:rPr>
                <w:rFonts w:ascii="Arial Narrow"/>
                <w:b/>
                <w:sz w:val="21"/>
              </w:rPr>
            </w:pPr>
          </w:p>
          <w:p w14:paraId="18FF7EF7" w14:textId="77777777" w:rsidR="008755C7" w:rsidRDefault="00196E2C">
            <w:pPr>
              <w:pStyle w:val="TableParagraph"/>
              <w:spacing w:before="1"/>
            </w:pPr>
            <w:r>
              <w:rPr>
                <w:w w:val="114"/>
              </w:rPr>
              <w:t>0</w:t>
            </w:r>
          </w:p>
        </w:tc>
        <w:tc>
          <w:tcPr>
            <w:tcW w:w="4100" w:type="dxa"/>
          </w:tcPr>
          <w:p w14:paraId="1CB68F31" w14:textId="77777777" w:rsidR="008755C7" w:rsidRDefault="008755C7">
            <w:pPr>
              <w:pStyle w:val="TableParagraph"/>
              <w:spacing w:before="0"/>
              <w:ind w:left="0"/>
              <w:rPr>
                <w:rFonts w:ascii="Times New Roman"/>
              </w:rPr>
            </w:pPr>
          </w:p>
        </w:tc>
      </w:tr>
      <w:tr w:rsidR="008755C7" w14:paraId="6525849D" w14:textId="77777777">
        <w:trPr>
          <w:trHeight w:val="480"/>
        </w:trPr>
        <w:tc>
          <w:tcPr>
            <w:tcW w:w="3480" w:type="dxa"/>
          </w:tcPr>
          <w:p w14:paraId="711B423E" w14:textId="77777777" w:rsidR="008755C7" w:rsidRDefault="00196E2C">
            <w:pPr>
              <w:pStyle w:val="TableParagraph"/>
            </w:pPr>
            <w:r>
              <w:rPr>
                <w:w w:val="120"/>
              </w:rPr>
              <w:t>7a. Gallery Sales</w:t>
            </w:r>
          </w:p>
        </w:tc>
        <w:tc>
          <w:tcPr>
            <w:tcW w:w="4080" w:type="dxa"/>
          </w:tcPr>
          <w:p w14:paraId="3DC9464D" w14:textId="77777777" w:rsidR="008755C7" w:rsidRDefault="00196E2C">
            <w:pPr>
              <w:pStyle w:val="TableParagraph"/>
            </w:pPr>
            <w:r>
              <w:rPr>
                <w:w w:val="114"/>
              </w:rPr>
              <w:t>0</w:t>
            </w:r>
          </w:p>
        </w:tc>
        <w:tc>
          <w:tcPr>
            <w:tcW w:w="4100" w:type="dxa"/>
          </w:tcPr>
          <w:p w14:paraId="6D9AC286" w14:textId="77777777" w:rsidR="008755C7" w:rsidRDefault="008755C7">
            <w:pPr>
              <w:pStyle w:val="TableParagraph"/>
              <w:spacing w:before="0"/>
              <w:ind w:left="0"/>
              <w:rPr>
                <w:rFonts w:ascii="Times New Roman"/>
              </w:rPr>
            </w:pPr>
          </w:p>
        </w:tc>
      </w:tr>
      <w:tr w:rsidR="008755C7" w14:paraId="40C2C870" w14:textId="77777777">
        <w:trPr>
          <w:trHeight w:val="760"/>
        </w:trPr>
        <w:tc>
          <w:tcPr>
            <w:tcW w:w="3480" w:type="dxa"/>
          </w:tcPr>
          <w:p w14:paraId="6B5D77A3" w14:textId="77777777" w:rsidR="008755C7" w:rsidRDefault="00196E2C">
            <w:pPr>
              <w:pStyle w:val="TableParagraph"/>
              <w:spacing w:line="261" w:lineRule="auto"/>
              <w:ind w:right="473"/>
            </w:pPr>
            <w:r>
              <w:rPr>
                <w:w w:val="120"/>
              </w:rPr>
              <w:t>8. Food Sales/Concession Income</w:t>
            </w:r>
          </w:p>
        </w:tc>
        <w:tc>
          <w:tcPr>
            <w:tcW w:w="4080" w:type="dxa"/>
          </w:tcPr>
          <w:p w14:paraId="7BC3AB09" w14:textId="77777777" w:rsidR="008755C7" w:rsidRDefault="008755C7">
            <w:pPr>
              <w:pStyle w:val="TableParagraph"/>
              <w:spacing w:before="9"/>
              <w:ind w:left="0"/>
              <w:rPr>
                <w:rFonts w:ascii="Arial Narrow"/>
                <w:b/>
                <w:sz w:val="21"/>
              </w:rPr>
            </w:pPr>
          </w:p>
          <w:p w14:paraId="1C857E2B" w14:textId="77777777" w:rsidR="008755C7" w:rsidRDefault="00196E2C">
            <w:pPr>
              <w:pStyle w:val="TableParagraph"/>
              <w:spacing w:before="1"/>
            </w:pPr>
            <w:r>
              <w:rPr>
                <w:w w:val="114"/>
              </w:rPr>
              <w:t>0</w:t>
            </w:r>
          </w:p>
        </w:tc>
        <w:tc>
          <w:tcPr>
            <w:tcW w:w="4100" w:type="dxa"/>
          </w:tcPr>
          <w:p w14:paraId="484601E0" w14:textId="77777777" w:rsidR="008755C7" w:rsidRDefault="008755C7">
            <w:pPr>
              <w:pStyle w:val="TableParagraph"/>
              <w:spacing w:before="0"/>
              <w:ind w:left="0"/>
              <w:rPr>
                <w:rFonts w:ascii="Times New Roman"/>
              </w:rPr>
            </w:pPr>
          </w:p>
        </w:tc>
      </w:tr>
      <w:tr w:rsidR="008755C7" w14:paraId="3C2A6AB5" w14:textId="77777777">
        <w:trPr>
          <w:trHeight w:val="480"/>
        </w:trPr>
        <w:tc>
          <w:tcPr>
            <w:tcW w:w="3480" w:type="dxa"/>
          </w:tcPr>
          <w:p w14:paraId="0B905745" w14:textId="77777777" w:rsidR="008755C7" w:rsidRDefault="00196E2C">
            <w:pPr>
              <w:pStyle w:val="TableParagraph"/>
            </w:pPr>
            <w:r>
              <w:rPr>
                <w:w w:val="120"/>
              </w:rPr>
              <w:t>8a. Parking Concessions</w:t>
            </w:r>
          </w:p>
        </w:tc>
        <w:tc>
          <w:tcPr>
            <w:tcW w:w="4080" w:type="dxa"/>
          </w:tcPr>
          <w:p w14:paraId="3B7098BB" w14:textId="77777777" w:rsidR="008755C7" w:rsidRDefault="00196E2C">
            <w:pPr>
              <w:pStyle w:val="TableParagraph"/>
            </w:pPr>
            <w:r>
              <w:rPr>
                <w:w w:val="114"/>
              </w:rPr>
              <w:t>0</w:t>
            </w:r>
          </w:p>
        </w:tc>
        <w:tc>
          <w:tcPr>
            <w:tcW w:w="4100" w:type="dxa"/>
          </w:tcPr>
          <w:p w14:paraId="69A00D48" w14:textId="77777777" w:rsidR="008755C7" w:rsidRDefault="008755C7">
            <w:pPr>
              <w:pStyle w:val="TableParagraph"/>
              <w:spacing w:before="0"/>
              <w:ind w:left="0"/>
              <w:rPr>
                <w:rFonts w:ascii="Times New Roman"/>
              </w:rPr>
            </w:pPr>
          </w:p>
        </w:tc>
      </w:tr>
      <w:tr w:rsidR="008755C7" w14:paraId="0EAEC869" w14:textId="77777777">
        <w:trPr>
          <w:trHeight w:val="480"/>
        </w:trPr>
        <w:tc>
          <w:tcPr>
            <w:tcW w:w="3480" w:type="dxa"/>
          </w:tcPr>
          <w:p w14:paraId="424C7CA4" w14:textId="77777777" w:rsidR="008755C7" w:rsidRDefault="00196E2C">
            <w:pPr>
              <w:pStyle w:val="TableParagraph"/>
            </w:pPr>
            <w:r>
              <w:rPr>
                <w:w w:val="120"/>
              </w:rPr>
              <w:t>9. Membership Dues/Fees</w:t>
            </w:r>
          </w:p>
        </w:tc>
        <w:tc>
          <w:tcPr>
            <w:tcW w:w="4080" w:type="dxa"/>
          </w:tcPr>
          <w:p w14:paraId="0B568615" w14:textId="77777777" w:rsidR="008755C7" w:rsidRDefault="00196E2C">
            <w:pPr>
              <w:pStyle w:val="TableParagraph"/>
            </w:pPr>
            <w:r>
              <w:rPr>
                <w:w w:val="114"/>
              </w:rPr>
              <w:t>0</w:t>
            </w:r>
          </w:p>
        </w:tc>
        <w:tc>
          <w:tcPr>
            <w:tcW w:w="4100" w:type="dxa"/>
          </w:tcPr>
          <w:p w14:paraId="116299B1" w14:textId="77777777" w:rsidR="008755C7" w:rsidRDefault="008755C7">
            <w:pPr>
              <w:pStyle w:val="TableParagraph"/>
              <w:spacing w:before="0"/>
              <w:ind w:left="0"/>
              <w:rPr>
                <w:rFonts w:ascii="Times New Roman"/>
              </w:rPr>
            </w:pPr>
          </w:p>
        </w:tc>
      </w:tr>
      <w:tr w:rsidR="008755C7" w14:paraId="2335ADE0" w14:textId="77777777">
        <w:trPr>
          <w:trHeight w:val="480"/>
        </w:trPr>
        <w:tc>
          <w:tcPr>
            <w:tcW w:w="3480" w:type="dxa"/>
          </w:tcPr>
          <w:p w14:paraId="624B24F5" w14:textId="77777777" w:rsidR="008755C7" w:rsidRDefault="00196E2C">
            <w:pPr>
              <w:pStyle w:val="TableParagraph"/>
            </w:pPr>
            <w:r>
              <w:rPr>
                <w:w w:val="120"/>
              </w:rPr>
              <w:t>10. Subscriptions</w:t>
            </w:r>
          </w:p>
        </w:tc>
        <w:tc>
          <w:tcPr>
            <w:tcW w:w="4080" w:type="dxa"/>
          </w:tcPr>
          <w:p w14:paraId="77D5A969" w14:textId="77777777" w:rsidR="008755C7" w:rsidRDefault="00196E2C">
            <w:pPr>
              <w:pStyle w:val="TableParagraph"/>
            </w:pPr>
            <w:r>
              <w:rPr>
                <w:w w:val="114"/>
              </w:rPr>
              <w:t>0</w:t>
            </w:r>
          </w:p>
        </w:tc>
        <w:tc>
          <w:tcPr>
            <w:tcW w:w="4100" w:type="dxa"/>
          </w:tcPr>
          <w:p w14:paraId="5AD11C40" w14:textId="77777777" w:rsidR="008755C7" w:rsidRDefault="008755C7">
            <w:pPr>
              <w:pStyle w:val="TableParagraph"/>
              <w:spacing w:before="0"/>
              <w:ind w:left="0"/>
              <w:rPr>
                <w:rFonts w:ascii="Times New Roman"/>
              </w:rPr>
            </w:pPr>
          </w:p>
        </w:tc>
      </w:tr>
      <w:tr w:rsidR="008755C7" w14:paraId="4B77D257" w14:textId="77777777">
        <w:trPr>
          <w:trHeight w:val="760"/>
        </w:trPr>
        <w:tc>
          <w:tcPr>
            <w:tcW w:w="3480" w:type="dxa"/>
          </w:tcPr>
          <w:p w14:paraId="5D5C300F" w14:textId="77777777" w:rsidR="008755C7" w:rsidRDefault="00196E2C">
            <w:pPr>
              <w:pStyle w:val="TableParagraph"/>
              <w:spacing w:line="261" w:lineRule="auto"/>
              <w:ind w:right="366"/>
            </w:pPr>
            <w:r>
              <w:rPr>
                <w:w w:val="115"/>
              </w:rPr>
              <w:t>11. Contracted Services/Performance Fees</w:t>
            </w:r>
          </w:p>
        </w:tc>
        <w:tc>
          <w:tcPr>
            <w:tcW w:w="4080" w:type="dxa"/>
          </w:tcPr>
          <w:p w14:paraId="34AC8671" w14:textId="77777777" w:rsidR="008755C7" w:rsidRDefault="008755C7">
            <w:pPr>
              <w:pStyle w:val="TableParagraph"/>
              <w:spacing w:before="9"/>
              <w:ind w:left="0"/>
              <w:rPr>
                <w:rFonts w:ascii="Arial Narrow"/>
                <w:b/>
                <w:sz w:val="21"/>
              </w:rPr>
            </w:pPr>
          </w:p>
          <w:p w14:paraId="59AE7278" w14:textId="77777777" w:rsidR="008755C7" w:rsidRDefault="00196E2C">
            <w:pPr>
              <w:pStyle w:val="TableParagraph"/>
              <w:spacing w:before="1"/>
            </w:pPr>
            <w:r>
              <w:rPr>
                <w:w w:val="114"/>
              </w:rPr>
              <w:t>0</w:t>
            </w:r>
          </w:p>
        </w:tc>
        <w:tc>
          <w:tcPr>
            <w:tcW w:w="4100" w:type="dxa"/>
          </w:tcPr>
          <w:p w14:paraId="146A4222" w14:textId="77777777" w:rsidR="008755C7" w:rsidRDefault="008755C7">
            <w:pPr>
              <w:pStyle w:val="TableParagraph"/>
              <w:spacing w:before="0"/>
              <w:ind w:left="0"/>
              <w:rPr>
                <w:rFonts w:ascii="Times New Roman"/>
              </w:rPr>
            </w:pPr>
          </w:p>
        </w:tc>
      </w:tr>
      <w:tr w:rsidR="008755C7" w14:paraId="35536FA6" w14:textId="77777777">
        <w:trPr>
          <w:trHeight w:val="760"/>
        </w:trPr>
        <w:tc>
          <w:tcPr>
            <w:tcW w:w="3480" w:type="dxa"/>
          </w:tcPr>
          <w:p w14:paraId="4ECD3217" w14:textId="77777777" w:rsidR="008755C7" w:rsidRDefault="00196E2C">
            <w:pPr>
              <w:pStyle w:val="TableParagraph"/>
              <w:spacing w:line="261" w:lineRule="auto"/>
            </w:pPr>
            <w:r>
              <w:rPr>
                <w:w w:val="115"/>
              </w:rPr>
              <w:t>12. Rental Income – Program Use</w:t>
            </w:r>
          </w:p>
        </w:tc>
        <w:tc>
          <w:tcPr>
            <w:tcW w:w="4080" w:type="dxa"/>
          </w:tcPr>
          <w:p w14:paraId="31077812" w14:textId="77777777" w:rsidR="008755C7" w:rsidRDefault="008755C7">
            <w:pPr>
              <w:pStyle w:val="TableParagraph"/>
              <w:spacing w:before="9"/>
              <w:ind w:left="0"/>
              <w:rPr>
                <w:rFonts w:ascii="Arial Narrow"/>
                <w:b/>
                <w:sz w:val="21"/>
              </w:rPr>
            </w:pPr>
          </w:p>
          <w:p w14:paraId="06960A9B" w14:textId="77777777" w:rsidR="008755C7" w:rsidRDefault="00196E2C">
            <w:pPr>
              <w:pStyle w:val="TableParagraph"/>
              <w:spacing w:before="1"/>
            </w:pPr>
            <w:r>
              <w:rPr>
                <w:w w:val="114"/>
              </w:rPr>
              <w:t>0</w:t>
            </w:r>
          </w:p>
        </w:tc>
        <w:tc>
          <w:tcPr>
            <w:tcW w:w="4100" w:type="dxa"/>
          </w:tcPr>
          <w:p w14:paraId="45219B66" w14:textId="77777777" w:rsidR="008755C7" w:rsidRDefault="008755C7">
            <w:pPr>
              <w:pStyle w:val="TableParagraph"/>
              <w:spacing w:before="0"/>
              <w:ind w:left="0"/>
              <w:rPr>
                <w:rFonts w:ascii="Times New Roman"/>
              </w:rPr>
            </w:pPr>
          </w:p>
        </w:tc>
      </w:tr>
      <w:tr w:rsidR="008755C7" w14:paraId="15EABAD1" w14:textId="77777777">
        <w:trPr>
          <w:trHeight w:val="760"/>
        </w:trPr>
        <w:tc>
          <w:tcPr>
            <w:tcW w:w="3480" w:type="dxa"/>
          </w:tcPr>
          <w:p w14:paraId="5CEEF3BE" w14:textId="77777777" w:rsidR="008755C7" w:rsidRDefault="00196E2C">
            <w:pPr>
              <w:pStyle w:val="TableParagraph"/>
              <w:spacing w:line="261" w:lineRule="auto"/>
            </w:pPr>
            <w:r>
              <w:rPr>
                <w:w w:val="115"/>
              </w:rPr>
              <w:t>13. Rental Income – Non- Program Use</w:t>
            </w:r>
          </w:p>
        </w:tc>
        <w:tc>
          <w:tcPr>
            <w:tcW w:w="4080" w:type="dxa"/>
          </w:tcPr>
          <w:p w14:paraId="5609A1F4" w14:textId="77777777" w:rsidR="008755C7" w:rsidRDefault="008755C7">
            <w:pPr>
              <w:pStyle w:val="TableParagraph"/>
              <w:spacing w:before="9"/>
              <w:ind w:left="0"/>
              <w:rPr>
                <w:rFonts w:ascii="Arial Narrow"/>
                <w:b/>
                <w:sz w:val="21"/>
              </w:rPr>
            </w:pPr>
          </w:p>
          <w:p w14:paraId="4A96F6FD" w14:textId="77777777" w:rsidR="008755C7" w:rsidRDefault="00196E2C">
            <w:pPr>
              <w:pStyle w:val="TableParagraph"/>
              <w:spacing w:before="1"/>
            </w:pPr>
            <w:r>
              <w:rPr>
                <w:w w:val="114"/>
              </w:rPr>
              <w:t>0</w:t>
            </w:r>
          </w:p>
        </w:tc>
        <w:tc>
          <w:tcPr>
            <w:tcW w:w="4100" w:type="dxa"/>
          </w:tcPr>
          <w:p w14:paraId="1C8E3096" w14:textId="77777777" w:rsidR="008755C7" w:rsidRDefault="008755C7">
            <w:pPr>
              <w:pStyle w:val="TableParagraph"/>
              <w:spacing w:before="0"/>
              <w:ind w:left="0"/>
              <w:rPr>
                <w:rFonts w:ascii="Times New Roman"/>
              </w:rPr>
            </w:pPr>
          </w:p>
        </w:tc>
      </w:tr>
      <w:tr w:rsidR="008755C7" w14:paraId="5D51F33A" w14:textId="77777777">
        <w:trPr>
          <w:trHeight w:val="480"/>
        </w:trPr>
        <w:tc>
          <w:tcPr>
            <w:tcW w:w="3480" w:type="dxa"/>
          </w:tcPr>
          <w:p w14:paraId="690DB2F9" w14:textId="77777777" w:rsidR="008755C7" w:rsidRDefault="00196E2C">
            <w:pPr>
              <w:pStyle w:val="TableParagraph"/>
            </w:pPr>
            <w:r>
              <w:rPr>
                <w:w w:val="115"/>
              </w:rPr>
              <w:t>14. Advertising Income</w:t>
            </w:r>
          </w:p>
        </w:tc>
        <w:tc>
          <w:tcPr>
            <w:tcW w:w="4080" w:type="dxa"/>
          </w:tcPr>
          <w:p w14:paraId="4D97EC7F" w14:textId="77777777" w:rsidR="008755C7" w:rsidRDefault="00196E2C">
            <w:pPr>
              <w:pStyle w:val="TableParagraph"/>
            </w:pPr>
            <w:r>
              <w:rPr>
                <w:w w:val="114"/>
              </w:rPr>
              <w:t>0</w:t>
            </w:r>
          </w:p>
        </w:tc>
        <w:tc>
          <w:tcPr>
            <w:tcW w:w="4100" w:type="dxa"/>
          </w:tcPr>
          <w:p w14:paraId="5858AF82" w14:textId="77777777" w:rsidR="008755C7" w:rsidRDefault="008755C7">
            <w:pPr>
              <w:pStyle w:val="TableParagraph"/>
              <w:spacing w:before="0"/>
              <w:ind w:left="0"/>
              <w:rPr>
                <w:rFonts w:ascii="Times New Roman"/>
              </w:rPr>
            </w:pPr>
          </w:p>
        </w:tc>
      </w:tr>
      <w:tr w:rsidR="008755C7" w14:paraId="42CEF58F" w14:textId="77777777">
        <w:trPr>
          <w:trHeight w:val="480"/>
        </w:trPr>
        <w:tc>
          <w:tcPr>
            <w:tcW w:w="3480" w:type="dxa"/>
          </w:tcPr>
          <w:p w14:paraId="2BECF294" w14:textId="77777777" w:rsidR="008755C7" w:rsidRDefault="00196E2C">
            <w:pPr>
              <w:pStyle w:val="TableParagraph"/>
            </w:pPr>
            <w:r>
              <w:rPr>
                <w:w w:val="115"/>
              </w:rPr>
              <w:t>15. Sponsorship Income</w:t>
            </w:r>
          </w:p>
        </w:tc>
        <w:tc>
          <w:tcPr>
            <w:tcW w:w="4080" w:type="dxa"/>
          </w:tcPr>
          <w:p w14:paraId="3C22F0EE" w14:textId="77777777" w:rsidR="008755C7" w:rsidRDefault="00196E2C">
            <w:pPr>
              <w:pStyle w:val="TableParagraph"/>
            </w:pPr>
            <w:r>
              <w:rPr>
                <w:w w:val="114"/>
              </w:rPr>
              <w:t>0</w:t>
            </w:r>
          </w:p>
        </w:tc>
        <w:tc>
          <w:tcPr>
            <w:tcW w:w="4100" w:type="dxa"/>
          </w:tcPr>
          <w:p w14:paraId="2381BA25" w14:textId="77777777" w:rsidR="008755C7" w:rsidRDefault="008755C7">
            <w:pPr>
              <w:pStyle w:val="TableParagraph"/>
              <w:spacing w:before="0"/>
              <w:ind w:left="0"/>
              <w:rPr>
                <w:rFonts w:ascii="Times New Roman"/>
              </w:rPr>
            </w:pPr>
          </w:p>
        </w:tc>
      </w:tr>
      <w:tr w:rsidR="008755C7" w14:paraId="2556CEFE" w14:textId="77777777">
        <w:trPr>
          <w:trHeight w:val="480"/>
        </w:trPr>
        <w:tc>
          <w:tcPr>
            <w:tcW w:w="3480" w:type="dxa"/>
          </w:tcPr>
          <w:p w14:paraId="18AF39CE" w14:textId="77777777" w:rsidR="008755C7" w:rsidRDefault="00196E2C">
            <w:pPr>
              <w:pStyle w:val="TableParagraph"/>
            </w:pPr>
            <w:r>
              <w:rPr>
                <w:w w:val="115"/>
              </w:rPr>
              <w:t>16. Other Earned Income</w:t>
            </w:r>
          </w:p>
        </w:tc>
        <w:tc>
          <w:tcPr>
            <w:tcW w:w="4080" w:type="dxa"/>
          </w:tcPr>
          <w:p w14:paraId="154958EC" w14:textId="77777777" w:rsidR="008755C7" w:rsidRDefault="00196E2C">
            <w:pPr>
              <w:pStyle w:val="TableParagraph"/>
            </w:pPr>
            <w:r>
              <w:rPr>
                <w:w w:val="114"/>
              </w:rPr>
              <w:t>0</w:t>
            </w:r>
          </w:p>
        </w:tc>
        <w:tc>
          <w:tcPr>
            <w:tcW w:w="4100" w:type="dxa"/>
          </w:tcPr>
          <w:p w14:paraId="39E51B58" w14:textId="77777777" w:rsidR="008755C7" w:rsidRDefault="008755C7">
            <w:pPr>
              <w:pStyle w:val="TableParagraph"/>
              <w:spacing w:before="0"/>
              <w:ind w:left="0"/>
              <w:rPr>
                <w:rFonts w:ascii="Times New Roman"/>
              </w:rPr>
            </w:pPr>
          </w:p>
        </w:tc>
      </w:tr>
      <w:tr w:rsidR="008755C7" w14:paraId="1288635C" w14:textId="77777777">
        <w:trPr>
          <w:trHeight w:val="480"/>
        </w:trPr>
        <w:tc>
          <w:tcPr>
            <w:tcW w:w="3480" w:type="dxa"/>
          </w:tcPr>
          <w:p w14:paraId="0E4FBFD1" w14:textId="77777777" w:rsidR="008755C7" w:rsidRDefault="00196E2C">
            <w:pPr>
              <w:pStyle w:val="TableParagraph"/>
            </w:pPr>
            <w:r>
              <w:rPr>
                <w:w w:val="110"/>
              </w:rPr>
              <w:t>Total</w:t>
            </w:r>
          </w:p>
        </w:tc>
        <w:tc>
          <w:tcPr>
            <w:tcW w:w="4080" w:type="dxa"/>
          </w:tcPr>
          <w:p w14:paraId="247E6ABA" w14:textId="77777777" w:rsidR="008755C7" w:rsidRDefault="00196E2C">
            <w:pPr>
              <w:pStyle w:val="TableParagraph"/>
            </w:pPr>
            <w:r>
              <w:rPr>
                <w:w w:val="120"/>
              </w:rPr>
              <w:t>56000.0</w:t>
            </w:r>
          </w:p>
        </w:tc>
        <w:tc>
          <w:tcPr>
            <w:tcW w:w="4100" w:type="dxa"/>
          </w:tcPr>
          <w:p w14:paraId="20D12515" w14:textId="77777777" w:rsidR="008755C7" w:rsidRDefault="008755C7">
            <w:pPr>
              <w:pStyle w:val="TableParagraph"/>
              <w:spacing w:before="0"/>
              <w:ind w:left="0"/>
              <w:rPr>
                <w:rFonts w:ascii="Times New Roman"/>
              </w:rPr>
            </w:pPr>
          </w:p>
        </w:tc>
      </w:tr>
    </w:tbl>
    <w:p w14:paraId="155873E7" w14:textId="77777777" w:rsidR="008755C7" w:rsidRDefault="008755C7">
      <w:pPr>
        <w:pStyle w:val="BodyText"/>
        <w:spacing w:before="5"/>
        <w:rPr>
          <w:rFonts w:ascii="Arial Narrow"/>
          <w:b/>
          <w:sz w:val="27"/>
        </w:rPr>
      </w:pPr>
    </w:p>
    <w:p w14:paraId="7D631039" w14:textId="77777777" w:rsidR="008755C7" w:rsidRDefault="00196E2C">
      <w:pPr>
        <w:ind w:left="100"/>
        <w:rPr>
          <w:rFonts w:ascii="Arial Narrow"/>
          <w:b/>
          <w:sz w:val="24"/>
        </w:rPr>
      </w:pPr>
      <w:r>
        <w:rPr>
          <w:rFonts w:ascii="Arial Narrow"/>
          <w:b/>
          <w:w w:val="145"/>
          <w:sz w:val="24"/>
        </w:rPr>
        <w:t>DCA Grant Request Reminder:</w:t>
      </w:r>
    </w:p>
    <w:p w14:paraId="5C725A75" w14:textId="77777777" w:rsidR="008755C7" w:rsidRDefault="00196E2C">
      <w:pPr>
        <w:pStyle w:val="BodyText"/>
        <w:spacing w:before="220" w:line="316" w:lineRule="auto"/>
        <w:ind w:left="100"/>
      </w:pPr>
      <w:r>
        <w:rPr>
          <w:color w:val="545454"/>
          <w:w w:val="115"/>
        </w:rPr>
        <w:t>Line 21 below should include the DCA grant request that is listed in Question D (Budget) of the Project Summary on Page 1 of this form, which is: $10000</w:t>
      </w:r>
    </w:p>
    <w:p w14:paraId="2A052F2B" w14:textId="77777777" w:rsidR="008755C7" w:rsidRDefault="008755C7">
      <w:pPr>
        <w:spacing w:line="316" w:lineRule="auto"/>
        <w:sectPr w:rsidR="008755C7">
          <w:pgSz w:w="12240" w:h="15840"/>
          <w:pgMar w:top="280" w:right="160" w:bottom="380" w:left="180" w:header="0" w:footer="186" w:gutter="0"/>
          <w:cols w:space="720"/>
        </w:sectPr>
      </w:pPr>
    </w:p>
    <w:p w14:paraId="23EF5758" w14:textId="77777777" w:rsidR="008755C7" w:rsidRDefault="00196E2C">
      <w:pPr>
        <w:pStyle w:val="Heading2"/>
        <w:numPr>
          <w:ilvl w:val="0"/>
          <w:numId w:val="2"/>
        </w:numPr>
        <w:tabs>
          <w:tab w:val="left" w:pos="458"/>
        </w:tabs>
        <w:spacing w:before="75"/>
        <w:ind w:left="457" w:hanging="357"/>
      </w:pPr>
      <w:r>
        <w:rPr>
          <w:w w:val="145"/>
        </w:rPr>
        <w:t>Contributed</w:t>
      </w:r>
      <w:r>
        <w:rPr>
          <w:spacing w:val="1"/>
          <w:w w:val="145"/>
        </w:rPr>
        <w:t xml:space="preserve"> </w:t>
      </w:r>
      <w:r>
        <w:rPr>
          <w:w w:val="145"/>
        </w:rPr>
        <w:t>Income</w:t>
      </w:r>
    </w:p>
    <w:p w14:paraId="2FF692D4" w14:textId="77777777" w:rsidR="008755C7" w:rsidRDefault="008755C7">
      <w:pPr>
        <w:pStyle w:val="BodyText"/>
        <w:spacing w:before="6"/>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3480"/>
        <w:gridCol w:w="4080"/>
        <w:gridCol w:w="4100"/>
      </w:tblGrid>
      <w:tr w:rsidR="008755C7" w14:paraId="37963C23" w14:textId="77777777">
        <w:trPr>
          <w:trHeight w:val="480"/>
        </w:trPr>
        <w:tc>
          <w:tcPr>
            <w:tcW w:w="3480" w:type="dxa"/>
          </w:tcPr>
          <w:p w14:paraId="216B89E9" w14:textId="77777777" w:rsidR="008755C7" w:rsidRDefault="008755C7">
            <w:pPr>
              <w:pStyle w:val="TableParagraph"/>
              <w:spacing w:before="0"/>
              <w:ind w:left="0"/>
              <w:rPr>
                <w:rFonts w:ascii="Times New Roman"/>
              </w:rPr>
            </w:pPr>
          </w:p>
        </w:tc>
        <w:tc>
          <w:tcPr>
            <w:tcW w:w="4080" w:type="dxa"/>
          </w:tcPr>
          <w:p w14:paraId="359680A5" w14:textId="77777777" w:rsidR="008755C7" w:rsidRDefault="00196E2C">
            <w:pPr>
              <w:pStyle w:val="TableParagraph"/>
            </w:pPr>
            <w:r>
              <w:rPr>
                <w:w w:val="110"/>
              </w:rPr>
              <w:t>Total</w:t>
            </w:r>
          </w:p>
        </w:tc>
        <w:tc>
          <w:tcPr>
            <w:tcW w:w="4100" w:type="dxa"/>
          </w:tcPr>
          <w:p w14:paraId="69D1FAFA" w14:textId="77777777" w:rsidR="008755C7" w:rsidRDefault="00196E2C">
            <w:pPr>
              <w:pStyle w:val="TableParagraph"/>
            </w:pPr>
            <w:r>
              <w:rPr>
                <w:w w:val="120"/>
              </w:rPr>
              <w:t>Budget Notes</w:t>
            </w:r>
          </w:p>
        </w:tc>
      </w:tr>
      <w:tr w:rsidR="008755C7" w14:paraId="3B01EF44" w14:textId="77777777">
        <w:trPr>
          <w:trHeight w:val="760"/>
        </w:trPr>
        <w:tc>
          <w:tcPr>
            <w:tcW w:w="3480" w:type="dxa"/>
          </w:tcPr>
          <w:p w14:paraId="198DD319" w14:textId="77777777" w:rsidR="008755C7" w:rsidRDefault="00196E2C">
            <w:pPr>
              <w:pStyle w:val="TableParagraph"/>
              <w:spacing w:line="261" w:lineRule="auto"/>
              <w:ind w:right="1325"/>
            </w:pPr>
            <w:r>
              <w:rPr>
                <w:w w:val="115"/>
              </w:rPr>
              <w:t>17. Trustee/Board Contributions</w:t>
            </w:r>
          </w:p>
        </w:tc>
        <w:tc>
          <w:tcPr>
            <w:tcW w:w="4080" w:type="dxa"/>
          </w:tcPr>
          <w:p w14:paraId="70E82B63" w14:textId="77777777" w:rsidR="008755C7" w:rsidRDefault="008755C7">
            <w:pPr>
              <w:pStyle w:val="TableParagraph"/>
              <w:spacing w:before="9"/>
              <w:ind w:left="0"/>
              <w:rPr>
                <w:rFonts w:ascii="Arial Narrow"/>
                <w:b/>
                <w:sz w:val="21"/>
              </w:rPr>
            </w:pPr>
          </w:p>
          <w:p w14:paraId="15D575D8" w14:textId="77777777" w:rsidR="008755C7" w:rsidRDefault="00196E2C">
            <w:pPr>
              <w:pStyle w:val="TableParagraph"/>
              <w:spacing w:before="1"/>
            </w:pPr>
            <w:r>
              <w:rPr>
                <w:w w:val="115"/>
              </w:rPr>
              <w:t>1000</w:t>
            </w:r>
          </w:p>
        </w:tc>
        <w:tc>
          <w:tcPr>
            <w:tcW w:w="4100" w:type="dxa"/>
          </w:tcPr>
          <w:p w14:paraId="3916A321" w14:textId="77777777" w:rsidR="008755C7" w:rsidRDefault="008755C7">
            <w:pPr>
              <w:pStyle w:val="TableParagraph"/>
              <w:spacing w:before="9"/>
              <w:ind w:left="0"/>
              <w:rPr>
                <w:rFonts w:ascii="Arial Narrow"/>
                <w:b/>
                <w:sz w:val="21"/>
              </w:rPr>
            </w:pPr>
          </w:p>
          <w:p w14:paraId="347D03A7" w14:textId="77777777" w:rsidR="008755C7" w:rsidRDefault="00196E2C">
            <w:pPr>
              <w:pStyle w:val="TableParagraph"/>
              <w:spacing w:before="1"/>
            </w:pPr>
            <w:r>
              <w:rPr>
                <w:w w:val="115"/>
              </w:rPr>
              <w:t>Board Contributions - Cash</w:t>
            </w:r>
          </w:p>
        </w:tc>
      </w:tr>
      <w:tr w:rsidR="008755C7" w14:paraId="1FA82365" w14:textId="77777777">
        <w:trPr>
          <w:trHeight w:val="480"/>
        </w:trPr>
        <w:tc>
          <w:tcPr>
            <w:tcW w:w="3480" w:type="dxa"/>
          </w:tcPr>
          <w:p w14:paraId="5444D620" w14:textId="77777777" w:rsidR="008755C7" w:rsidRDefault="00196E2C">
            <w:pPr>
              <w:pStyle w:val="TableParagraph"/>
            </w:pPr>
            <w:r>
              <w:rPr>
                <w:w w:val="115"/>
              </w:rPr>
              <w:t>18. Individual Contributions</w:t>
            </w:r>
          </w:p>
        </w:tc>
        <w:tc>
          <w:tcPr>
            <w:tcW w:w="4080" w:type="dxa"/>
          </w:tcPr>
          <w:p w14:paraId="6FD75BF8" w14:textId="77777777" w:rsidR="008755C7" w:rsidRDefault="00196E2C">
            <w:pPr>
              <w:pStyle w:val="TableParagraph"/>
            </w:pPr>
            <w:r>
              <w:rPr>
                <w:w w:val="115"/>
              </w:rPr>
              <w:t>500</w:t>
            </w:r>
          </w:p>
        </w:tc>
        <w:tc>
          <w:tcPr>
            <w:tcW w:w="4100" w:type="dxa"/>
          </w:tcPr>
          <w:p w14:paraId="33F02AD6" w14:textId="77777777" w:rsidR="008755C7" w:rsidRDefault="00196E2C">
            <w:pPr>
              <w:pStyle w:val="TableParagraph"/>
            </w:pPr>
            <w:r>
              <w:rPr>
                <w:w w:val="110"/>
              </w:rPr>
              <w:t>Individual donors contributions</w:t>
            </w:r>
          </w:p>
        </w:tc>
      </w:tr>
      <w:tr w:rsidR="008755C7" w14:paraId="077A08AD" w14:textId="77777777">
        <w:trPr>
          <w:trHeight w:val="760"/>
        </w:trPr>
        <w:tc>
          <w:tcPr>
            <w:tcW w:w="3480" w:type="dxa"/>
          </w:tcPr>
          <w:p w14:paraId="10629064" w14:textId="77777777" w:rsidR="008755C7" w:rsidRDefault="00196E2C">
            <w:pPr>
              <w:pStyle w:val="TableParagraph"/>
              <w:spacing w:line="261" w:lineRule="auto"/>
              <w:ind w:right="582"/>
            </w:pPr>
            <w:r>
              <w:rPr>
                <w:w w:val="115"/>
              </w:rPr>
              <w:t xml:space="preserve">19. Corporate </w:t>
            </w:r>
            <w:r>
              <w:rPr>
                <w:w w:val="110"/>
              </w:rPr>
              <w:t>Contributions**</w:t>
            </w:r>
          </w:p>
        </w:tc>
        <w:tc>
          <w:tcPr>
            <w:tcW w:w="4080" w:type="dxa"/>
          </w:tcPr>
          <w:p w14:paraId="304A16BC" w14:textId="77777777" w:rsidR="008755C7" w:rsidRDefault="008755C7">
            <w:pPr>
              <w:pStyle w:val="TableParagraph"/>
              <w:spacing w:before="9"/>
              <w:ind w:left="0"/>
              <w:rPr>
                <w:rFonts w:ascii="Arial Narrow"/>
                <w:b/>
                <w:sz w:val="21"/>
              </w:rPr>
            </w:pPr>
          </w:p>
          <w:p w14:paraId="2556EBF0" w14:textId="77777777" w:rsidR="008755C7" w:rsidRDefault="00196E2C">
            <w:pPr>
              <w:pStyle w:val="TableParagraph"/>
              <w:spacing w:before="1"/>
            </w:pPr>
            <w:r>
              <w:rPr>
                <w:w w:val="114"/>
              </w:rPr>
              <w:t>0</w:t>
            </w:r>
          </w:p>
        </w:tc>
        <w:tc>
          <w:tcPr>
            <w:tcW w:w="4100" w:type="dxa"/>
          </w:tcPr>
          <w:p w14:paraId="12A60E29" w14:textId="77777777" w:rsidR="008755C7" w:rsidRDefault="008755C7">
            <w:pPr>
              <w:pStyle w:val="TableParagraph"/>
              <w:spacing w:before="0"/>
              <w:ind w:left="0"/>
              <w:rPr>
                <w:rFonts w:ascii="Times New Roman"/>
              </w:rPr>
            </w:pPr>
          </w:p>
        </w:tc>
      </w:tr>
      <w:tr w:rsidR="008755C7" w14:paraId="3C13231D" w14:textId="77777777">
        <w:trPr>
          <w:trHeight w:val="760"/>
        </w:trPr>
        <w:tc>
          <w:tcPr>
            <w:tcW w:w="3480" w:type="dxa"/>
          </w:tcPr>
          <w:p w14:paraId="6FAB76CA" w14:textId="77777777" w:rsidR="008755C7" w:rsidRDefault="00196E2C">
            <w:pPr>
              <w:pStyle w:val="TableParagraph"/>
              <w:spacing w:line="261" w:lineRule="auto"/>
              <w:ind w:right="582"/>
            </w:pPr>
            <w:r>
              <w:rPr>
                <w:w w:val="115"/>
              </w:rPr>
              <w:t xml:space="preserve">20. Foundation </w:t>
            </w:r>
            <w:r>
              <w:rPr>
                <w:w w:val="110"/>
              </w:rPr>
              <w:t>Contributions**</w:t>
            </w:r>
          </w:p>
        </w:tc>
        <w:tc>
          <w:tcPr>
            <w:tcW w:w="4080" w:type="dxa"/>
          </w:tcPr>
          <w:p w14:paraId="1FF90817" w14:textId="77777777" w:rsidR="008755C7" w:rsidRDefault="008755C7">
            <w:pPr>
              <w:pStyle w:val="TableParagraph"/>
              <w:spacing w:before="9"/>
              <w:ind w:left="0"/>
              <w:rPr>
                <w:rFonts w:ascii="Arial Narrow"/>
                <w:b/>
                <w:sz w:val="21"/>
              </w:rPr>
            </w:pPr>
          </w:p>
          <w:p w14:paraId="2FB812A1" w14:textId="77777777" w:rsidR="008755C7" w:rsidRDefault="00196E2C">
            <w:pPr>
              <w:pStyle w:val="TableParagraph"/>
              <w:spacing w:before="1"/>
            </w:pPr>
            <w:r>
              <w:rPr>
                <w:w w:val="115"/>
              </w:rPr>
              <w:t>10000</w:t>
            </w:r>
          </w:p>
        </w:tc>
        <w:tc>
          <w:tcPr>
            <w:tcW w:w="4100" w:type="dxa"/>
          </w:tcPr>
          <w:p w14:paraId="43AF6DC6" w14:textId="77777777" w:rsidR="008755C7" w:rsidRDefault="00196E2C">
            <w:pPr>
              <w:pStyle w:val="TableParagraph"/>
              <w:spacing w:line="261" w:lineRule="auto"/>
            </w:pPr>
            <w:r>
              <w:rPr>
                <w:w w:val="115"/>
              </w:rPr>
              <w:t>Herb Alpert Foundation - Annual Grant</w:t>
            </w:r>
          </w:p>
        </w:tc>
      </w:tr>
      <w:tr w:rsidR="008755C7" w14:paraId="10E27BEF" w14:textId="77777777">
        <w:trPr>
          <w:trHeight w:val="480"/>
        </w:trPr>
        <w:tc>
          <w:tcPr>
            <w:tcW w:w="3480" w:type="dxa"/>
          </w:tcPr>
          <w:p w14:paraId="4536F5BD" w14:textId="77777777" w:rsidR="008755C7" w:rsidRDefault="00196E2C">
            <w:pPr>
              <w:pStyle w:val="TableParagraph"/>
            </w:pPr>
            <w:r>
              <w:rPr>
                <w:w w:val="115"/>
              </w:rPr>
              <w:t>21. Government – City**</w:t>
            </w:r>
          </w:p>
        </w:tc>
        <w:tc>
          <w:tcPr>
            <w:tcW w:w="4080" w:type="dxa"/>
          </w:tcPr>
          <w:p w14:paraId="687E2435" w14:textId="77777777" w:rsidR="008755C7" w:rsidRDefault="00196E2C">
            <w:pPr>
              <w:pStyle w:val="TableParagraph"/>
            </w:pPr>
            <w:r>
              <w:rPr>
                <w:w w:val="115"/>
              </w:rPr>
              <w:t>10000</w:t>
            </w:r>
          </w:p>
        </w:tc>
        <w:tc>
          <w:tcPr>
            <w:tcW w:w="4100" w:type="dxa"/>
          </w:tcPr>
          <w:p w14:paraId="4A3FE935" w14:textId="77777777" w:rsidR="008755C7" w:rsidRDefault="00196E2C">
            <w:pPr>
              <w:pStyle w:val="TableParagraph"/>
            </w:pPr>
            <w:r>
              <w:rPr>
                <w:w w:val="110"/>
              </w:rPr>
              <w:t>City of LA Cultural Arts</w:t>
            </w:r>
          </w:p>
        </w:tc>
      </w:tr>
      <w:tr w:rsidR="008755C7" w14:paraId="7CD6E6C5" w14:textId="77777777">
        <w:trPr>
          <w:trHeight w:val="760"/>
        </w:trPr>
        <w:tc>
          <w:tcPr>
            <w:tcW w:w="3480" w:type="dxa"/>
          </w:tcPr>
          <w:p w14:paraId="5BB945F5" w14:textId="77777777" w:rsidR="008755C7" w:rsidRDefault="008755C7">
            <w:pPr>
              <w:pStyle w:val="TableParagraph"/>
              <w:spacing w:before="9"/>
              <w:ind w:left="0"/>
              <w:rPr>
                <w:rFonts w:ascii="Arial Narrow"/>
                <w:b/>
                <w:sz w:val="21"/>
              </w:rPr>
            </w:pPr>
          </w:p>
          <w:p w14:paraId="6DBDA271" w14:textId="77777777" w:rsidR="008755C7" w:rsidRDefault="00196E2C">
            <w:pPr>
              <w:pStyle w:val="TableParagraph"/>
              <w:spacing w:before="1"/>
            </w:pPr>
            <w:r>
              <w:rPr>
                <w:w w:val="115"/>
              </w:rPr>
              <w:t>22. Government – County**</w:t>
            </w:r>
          </w:p>
        </w:tc>
        <w:tc>
          <w:tcPr>
            <w:tcW w:w="4080" w:type="dxa"/>
          </w:tcPr>
          <w:p w14:paraId="1F0DAC1C" w14:textId="77777777" w:rsidR="008755C7" w:rsidRDefault="008755C7">
            <w:pPr>
              <w:pStyle w:val="TableParagraph"/>
              <w:spacing w:before="9"/>
              <w:ind w:left="0"/>
              <w:rPr>
                <w:rFonts w:ascii="Arial Narrow"/>
                <w:b/>
                <w:sz w:val="21"/>
              </w:rPr>
            </w:pPr>
          </w:p>
          <w:p w14:paraId="6A9066BE" w14:textId="77777777" w:rsidR="008755C7" w:rsidRDefault="00196E2C">
            <w:pPr>
              <w:pStyle w:val="TableParagraph"/>
              <w:spacing w:before="1"/>
            </w:pPr>
            <w:r>
              <w:rPr>
                <w:w w:val="115"/>
              </w:rPr>
              <w:t>15000</w:t>
            </w:r>
          </w:p>
        </w:tc>
        <w:tc>
          <w:tcPr>
            <w:tcW w:w="4100" w:type="dxa"/>
          </w:tcPr>
          <w:p w14:paraId="40C2662F" w14:textId="77777777" w:rsidR="008755C7" w:rsidRDefault="00196E2C">
            <w:pPr>
              <w:pStyle w:val="TableParagraph"/>
              <w:spacing w:line="261" w:lineRule="auto"/>
            </w:pPr>
            <w:r>
              <w:rPr>
                <w:w w:val="115"/>
              </w:rPr>
              <w:t>LA County Arts Commission OPG Grant</w:t>
            </w:r>
          </w:p>
        </w:tc>
      </w:tr>
      <w:tr w:rsidR="008755C7" w14:paraId="4A9F4813" w14:textId="77777777">
        <w:trPr>
          <w:trHeight w:val="760"/>
        </w:trPr>
        <w:tc>
          <w:tcPr>
            <w:tcW w:w="3480" w:type="dxa"/>
          </w:tcPr>
          <w:p w14:paraId="5B6021A1" w14:textId="77777777" w:rsidR="008755C7" w:rsidRDefault="008755C7">
            <w:pPr>
              <w:pStyle w:val="TableParagraph"/>
              <w:spacing w:before="9"/>
              <w:ind w:left="0"/>
              <w:rPr>
                <w:rFonts w:ascii="Arial Narrow"/>
                <w:b/>
                <w:sz w:val="21"/>
              </w:rPr>
            </w:pPr>
          </w:p>
          <w:p w14:paraId="11F70651" w14:textId="77777777" w:rsidR="008755C7" w:rsidRDefault="00196E2C">
            <w:pPr>
              <w:pStyle w:val="TableParagraph"/>
              <w:spacing w:before="1"/>
            </w:pPr>
            <w:r>
              <w:rPr>
                <w:w w:val="115"/>
              </w:rPr>
              <w:t>23. Government –</w:t>
            </w:r>
            <w:r>
              <w:rPr>
                <w:spacing w:val="55"/>
                <w:w w:val="115"/>
              </w:rPr>
              <w:t xml:space="preserve"> </w:t>
            </w:r>
            <w:r>
              <w:rPr>
                <w:w w:val="115"/>
              </w:rPr>
              <w:t>State**</w:t>
            </w:r>
          </w:p>
        </w:tc>
        <w:tc>
          <w:tcPr>
            <w:tcW w:w="4080" w:type="dxa"/>
          </w:tcPr>
          <w:p w14:paraId="4CBA0952" w14:textId="77777777" w:rsidR="008755C7" w:rsidRDefault="008755C7">
            <w:pPr>
              <w:pStyle w:val="TableParagraph"/>
              <w:spacing w:before="9"/>
              <w:ind w:left="0"/>
              <w:rPr>
                <w:rFonts w:ascii="Arial Narrow"/>
                <w:b/>
                <w:sz w:val="21"/>
              </w:rPr>
            </w:pPr>
          </w:p>
          <w:p w14:paraId="18047BF6" w14:textId="77777777" w:rsidR="008755C7" w:rsidRDefault="00196E2C">
            <w:pPr>
              <w:pStyle w:val="TableParagraph"/>
              <w:spacing w:before="1"/>
            </w:pPr>
            <w:r>
              <w:rPr>
                <w:w w:val="115"/>
              </w:rPr>
              <w:t>10000</w:t>
            </w:r>
          </w:p>
        </w:tc>
        <w:tc>
          <w:tcPr>
            <w:tcW w:w="4100" w:type="dxa"/>
          </w:tcPr>
          <w:p w14:paraId="7F1458CA" w14:textId="77777777" w:rsidR="008755C7" w:rsidRDefault="00196E2C">
            <w:pPr>
              <w:pStyle w:val="TableParagraph"/>
              <w:spacing w:line="261" w:lineRule="auto"/>
            </w:pPr>
            <w:r>
              <w:rPr>
                <w:w w:val="115"/>
              </w:rPr>
              <w:t>CA Arts Council Cultural Pathways Grant</w:t>
            </w:r>
          </w:p>
        </w:tc>
      </w:tr>
      <w:tr w:rsidR="008755C7" w14:paraId="4F1F0805" w14:textId="77777777">
        <w:trPr>
          <w:trHeight w:val="480"/>
        </w:trPr>
        <w:tc>
          <w:tcPr>
            <w:tcW w:w="3480" w:type="dxa"/>
          </w:tcPr>
          <w:p w14:paraId="5B9CE322" w14:textId="77777777" w:rsidR="008755C7" w:rsidRDefault="00196E2C">
            <w:pPr>
              <w:pStyle w:val="TableParagraph"/>
            </w:pPr>
            <w:r>
              <w:rPr>
                <w:w w:val="115"/>
              </w:rPr>
              <w:t>24. Government –</w:t>
            </w:r>
            <w:r>
              <w:rPr>
                <w:spacing w:val="52"/>
                <w:w w:val="115"/>
              </w:rPr>
              <w:t xml:space="preserve"> </w:t>
            </w:r>
            <w:r>
              <w:rPr>
                <w:spacing w:val="-3"/>
                <w:w w:val="115"/>
              </w:rPr>
              <w:t>Federal**</w:t>
            </w:r>
          </w:p>
        </w:tc>
        <w:tc>
          <w:tcPr>
            <w:tcW w:w="4080" w:type="dxa"/>
          </w:tcPr>
          <w:p w14:paraId="2CC26E36" w14:textId="77777777" w:rsidR="008755C7" w:rsidRDefault="00196E2C">
            <w:pPr>
              <w:pStyle w:val="TableParagraph"/>
            </w:pPr>
            <w:r>
              <w:rPr>
                <w:w w:val="114"/>
              </w:rPr>
              <w:t>0</w:t>
            </w:r>
          </w:p>
        </w:tc>
        <w:tc>
          <w:tcPr>
            <w:tcW w:w="4100" w:type="dxa"/>
          </w:tcPr>
          <w:p w14:paraId="3A0AE5CF" w14:textId="77777777" w:rsidR="008755C7" w:rsidRDefault="008755C7">
            <w:pPr>
              <w:pStyle w:val="TableParagraph"/>
              <w:spacing w:before="0"/>
              <w:ind w:left="0"/>
              <w:rPr>
                <w:rFonts w:ascii="Times New Roman"/>
              </w:rPr>
            </w:pPr>
          </w:p>
        </w:tc>
      </w:tr>
      <w:tr w:rsidR="008755C7" w14:paraId="7782E2FF" w14:textId="77777777">
        <w:trPr>
          <w:trHeight w:val="760"/>
        </w:trPr>
        <w:tc>
          <w:tcPr>
            <w:tcW w:w="3480" w:type="dxa"/>
          </w:tcPr>
          <w:p w14:paraId="74838F24" w14:textId="77777777" w:rsidR="008755C7" w:rsidRDefault="00196E2C">
            <w:pPr>
              <w:pStyle w:val="TableParagraph"/>
              <w:spacing w:line="261" w:lineRule="auto"/>
            </w:pPr>
            <w:r>
              <w:rPr>
                <w:w w:val="115"/>
              </w:rPr>
              <w:t>25. Special Events – Fundraising</w:t>
            </w:r>
          </w:p>
        </w:tc>
        <w:tc>
          <w:tcPr>
            <w:tcW w:w="4080" w:type="dxa"/>
          </w:tcPr>
          <w:p w14:paraId="7617446C" w14:textId="77777777" w:rsidR="008755C7" w:rsidRDefault="008755C7">
            <w:pPr>
              <w:pStyle w:val="TableParagraph"/>
              <w:spacing w:before="9"/>
              <w:ind w:left="0"/>
              <w:rPr>
                <w:rFonts w:ascii="Arial Narrow"/>
                <w:b/>
                <w:sz w:val="21"/>
              </w:rPr>
            </w:pPr>
          </w:p>
          <w:p w14:paraId="75A8D63F" w14:textId="77777777" w:rsidR="008755C7" w:rsidRDefault="00196E2C">
            <w:pPr>
              <w:pStyle w:val="TableParagraph"/>
              <w:spacing w:before="1"/>
            </w:pPr>
            <w:r>
              <w:rPr>
                <w:w w:val="115"/>
              </w:rPr>
              <w:t>1000</w:t>
            </w:r>
          </w:p>
        </w:tc>
        <w:tc>
          <w:tcPr>
            <w:tcW w:w="4100" w:type="dxa"/>
          </w:tcPr>
          <w:p w14:paraId="69302832" w14:textId="77777777" w:rsidR="008755C7" w:rsidRDefault="00196E2C">
            <w:pPr>
              <w:pStyle w:val="TableParagraph"/>
              <w:spacing w:line="261" w:lineRule="auto"/>
            </w:pPr>
            <w:r>
              <w:rPr>
                <w:w w:val="115"/>
              </w:rPr>
              <w:t>Annual Fundraiser, Other special Fundraising events</w:t>
            </w:r>
          </w:p>
        </w:tc>
      </w:tr>
      <w:tr w:rsidR="008755C7" w14:paraId="589EF0ED" w14:textId="77777777">
        <w:trPr>
          <w:trHeight w:val="480"/>
        </w:trPr>
        <w:tc>
          <w:tcPr>
            <w:tcW w:w="3480" w:type="dxa"/>
          </w:tcPr>
          <w:p w14:paraId="734B52DC" w14:textId="77777777" w:rsidR="008755C7" w:rsidRDefault="00196E2C">
            <w:pPr>
              <w:pStyle w:val="TableParagraph"/>
            </w:pPr>
            <w:r>
              <w:rPr>
                <w:w w:val="115"/>
              </w:rPr>
              <w:t>26. Other Public Income</w:t>
            </w:r>
          </w:p>
        </w:tc>
        <w:tc>
          <w:tcPr>
            <w:tcW w:w="4080" w:type="dxa"/>
          </w:tcPr>
          <w:p w14:paraId="2BB6B670" w14:textId="77777777" w:rsidR="008755C7" w:rsidRDefault="00196E2C">
            <w:pPr>
              <w:pStyle w:val="TableParagraph"/>
            </w:pPr>
            <w:r>
              <w:rPr>
                <w:w w:val="114"/>
              </w:rPr>
              <w:t>0</w:t>
            </w:r>
          </w:p>
        </w:tc>
        <w:tc>
          <w:tcPr>
            <w:tcW w:w="4100" w:type="dxa"/>
          </w:tcPr>
          <w:p w14:paraId="1B81AB8D" w14:textId="77777777" w:rsidR="008755C7" w:rsidRDefault="008755C7">
            <w:pPr>
              <w:pStyle w:val="TableParagraph"/>
              <w:spacing w:before="0"/>
              <w:ind w:left="0"/>
              <w:rPr>
                <w:rFonts w:ascii="Times New Roman"/>
              </w:rPr>
            </w:pPr>
          </w:p>
        </w:tc>
      </w:tr>
      <w:tr w:rsidR="008755C7" w14:paraId="435D5A2E" w14:textId="77777777">
        <w:trPr>
          <w:trHeight w:val="760"/>
        </w:trPr>
        <w:tc>
          <w:tcPr>
            <w:tcW w:w="3480" w:type="dxa"/>
          </w:tcPr>
          <w:p w14:paraId="648D907B" w14:textId="77777777" w:rsidR="008755C7" w:rsidRDefault="00196E2C">
            <w:pPr>
              <w:pStyle w:val="TableParagraph"/>
              <w:spacing w:line="261" w:lineRule="auto"/>
              <w:ind w:right="582"/>
            </w:pPr>
            <w:r>
              <w:rPr>
                <w:w w:val="115"/>
              </w:rPr>
              <w:t>27. Parent Organization Income</w:t>
            </w:r>
          </w:p>
        </w:tc>
        <w:tc>
          <w:tcPr>
            <w:tcW w:w="4080" w:type="dxa"/>
          </w:tcPr>
          <w:p w14:paraId="25ECBD77" w14:textId="77777777" w:rsidR="008755C7" w:rsidRDefault="008755C7">
            <w:pPr>
              <w:pStyle w:val="TableParagraph"/>
              <w:spacing w:before="9"/>
              <w:ind w:left="0"/>
              <w:rPr>
                <w:rFonts w:ascii="Arial Narrow"/>
                <w:b/>
                <w:sz w:val="21"/>
              </w:rPr>
            </w:pPr>
          </w:p>
          <w:p w14:paraId="062D3E99" w14:textId="77777777" w:rsidR="008755C7" w:rsidRDefault="00196E2C">
            <w:pPr>
              <w:pStyle w:val="TableParagraph"/>
              <w:spacing w:before="1"/>
            </w:pPr>
            <w:r>
              <w:rPr>
                <w:w w:val="114"/>
              </w:rPr>
              <w:t>0</w:t>
            </w:r>
          </w:p>
        </w:tc>
        <w:tc>
          <w:tcPr>
            <w:tcW w:w="4100" w:type="dxa"/>
          </w:tcPr>
          <w:p w14:paraId="10C7282F" w14:textId="77777777" w:rsidR="008755C7" w:rsidRDefault="008755C7">
            <w:pPr>
              <w:pStyle w:val="TableParagraph"/>
              <w:spacing w:before="0"/>
              <w:ind w:left="0"/>
              <w:rPr>
                <w:rFonts w:ascii="Times New Roman"/>
              </w:rPr>
            </w:pPr>
          </w:p>
        </w:tc>
      </w:tr>
      <w:tr w:rsidR="008755C7" w14:paraId="070B74B0" w14:textId="77777777">
        <w:trPr>
          <w:trHeight w:val="760"/>
        </w:trPr>
        <w:tc>
          <w:tcPr>
            <w:tcW w:w="3480" w:type="dxa"/>
          </w:tcPr>
          <w:p w14:paraId="6F597F02" w14:textId="77777777" w:rsidR="008755C7" w:rsidRDefault="008755C7">
            <w:pPr>
              <w:pStyle w:val="TableParagraph"/>
              <w:spacing w:before="9"/>
              <w:ind w:left="0"/>
              <w:rPr>
                <w:rFonts w:ascii="Arial Narrow"/>
                <w:b/>
                <w:sz w:val="21"/>
              </w:rPr>
            </w:pPr>
          </w:p>
          <w:p w14:paraId="576A69EF" w14:textId="77777777" w:rsidR="008755C7" w:rsidRDefault="00196E2C">
            <w:pPr>
              <w:pStyle w:val="TableParagraph"/>
              <w:spacing w:before="1"/>
            </w:pPr>
            <w:r>
              <w:rPr>
                <w:w w:val="115"/>
              </w:rPr>
              <w:t>28. In-kind Contributions</w:t>
            </w:r>
          </w:p>
        </w:tc>
        <w:tc>
          <w:tcPr>
            <w:tcW w:w="4080" w:type="dxa"/>
          </w:tcPr>
          <w:p w14:paraId="286ED98E" w14:textId="77777777" w:rsidR="008755C7" w:rsidRDefault="008755C7">
            <w:pPr>
              <w:pStyle w:val="TableParagraph"/>
              <w:spacing w:before="9"/>
              <w:ind w:left="0"/>
              <w:rPr>
                <w:rFonts w:ascii="Arial Narrow"/>
                <w:b/>
                <w:sz w:val="21"/>
              </w:rPr>
            </w:pPr>
          </w:p>
          <w:p w14:paraId="3F9CED5C" w14:textId="77777777" w:rsidR="008755C7" w:rsidRDefault="00196E2C">
            <w:pPr>
              <w:pStyle w:val="TableParagraph"/>
              <w:spacing w:before="1"/>
            </w:pPr>
            <w:r>
              <w:rPr>
                <w:w w:val="115"/>
              </w:rPr>
              <w:t>1000</w:t>
            </w:r>
          </w:p>
        </w:tc>
        <w:tc>
          <w:tcPr>
            <w:tcW w:w="4100" w:type="dxa"/>
          </w:tcPr>
          <w:p w14:paraId="024AB4EC" w14:textId="77777777" w:rsidR="008755C7" w:rsidRDefault="00196E2C">
            <w:pPr>
              <w:pStyle w:val="TableParagraph"/>
              <w:spacing w:line="261" w:lineRule="auto"/>
              <w:ind w:right="519"/>
            </w:pPr>
            <w:r>
              <w:rPr>
                <w:w w:val="115"/>
              </w:rPr>
              <w:t>Volunteer hours, Musical Instrument Contributions</w:t>
            </w:r>
          </w:p>
        </w:tc>
      </w:tr>
      <w:tr w:rsidR="008755C7" w14:paraId="50D8F172" w14:textId="77777777">
        <w:trPr>
          <w:trHeight w:val="480"/>
        </w:trPr>
        <w:tc>
          <w:tcPr>
            <w:tcW w:w="3480" w:type="dxa"/>
          </w:tcPr>
          <w:p w14:paraId="5D884B32" w14:textId="77777777" w:rsidR="008755C7" w:rsidRDefault="00196E2C">
            <w:pPr>
              <w:pStyle w:val="TableParagraph"/>
            </w:pPr>
            <w:r>
              <w:rPr>
                <w:w w:val="110"/>
              </w:rPr>
              <w:t>Total</w:t>
            </w:r>
          </w:p>
        </w:tc>
        <w:tc>
          <w:tcPr>
            <w:tcW w:w="4080" w:type="dxa"/>
          </w:tcPr>
          <w:p w14:paraId="50B9A408" w14:textId="77777777" w:rsidR="008755C7" w:rsidRDefault="00196E2C">
            <w:pPr>
              <w:pStyle w:val="TableParagraph"/>
            </w:pPr>
            <w:r>
              <w:rPr>
                <w:w w:val="120"/>
              </w:rPr>
              <w:t>48500.0</w:t>
            </w:r>
          </w:p>
        </w:tc>
        <w:tc>
          <w:tcPr>
            <w:tcW w:w="4100" w:type="dxa"/>
          </w:tcPr>
          <w:p w14:paraId="7CD6A084" w14:textId="77777777" w:rsidR="008755C7" w:rsidRDefault="008755C7">
            <w:pPr>
              <w:pStyle w:val="TableParagraph"/>
              <w:spacing w:before="0"/>
              <w:ind w:left="0"/>
              <w:rPr>
                <w:rFonts w:ascii="Times New Roman"/>
              </w:rPr>
            </w:pPr>
          </w:p>
        </w:tc>
      </w:tr>
    </w:tbl>
    <w:p w14:paraId="2DB3883E" w14:textId="77777777" w:rsidR="008755C7" w:rsidRDefault="008755C7">
      <w:pPr>
        <w:pStyle w:val="BodyText"/>
        <w:spacing w:before="4"/>
        <w:rPr>
          <w:rFonts w:ascii="Arial Narrow"/>
          <w:b/>
          <w:sz w:val="25"/>
        </w:rPr>
      </w:pPr>
    </w:p>
    <w:p w14:paraId="5B7E8697" w14:textId="77777777" w:rsidR="008755C7" w:rsidRDefault="00196E2C">
      <w:pPr>
        <w:tabs>
          <w:tab w:val="left" w:pos="4779"/>
        </w:tabs>
        <w:ind w:left="100"/>
      </w:pPr>
      <w:r>
        <w:rPr>
          <w:rFonts w:ascii="Arial Narrow"/>
          <w:b/>
          <w:w w:val="130"/>
          <w:sz w:val="24"/>
        </w:rPr>
        <w:t>GRAND</w:t>
      </w:r>
      <w:r>
        <w:rPr>
          <w:rFonts w:ascii="Arial Narrow"/>
          <w:b/>
          <w:spacing w:val="35"/>
          <w:w w:val="130"/>
          <w:sz w:val="24"/>
        </w:rPr>
        <w:t xml:space="preserve"> </w:t>
      </w:r>
      <w:r>
        <w:rPr>
          <w:rFonts w:ascii="Arial Narrow"/>
          <w:b/>
          <w:spacing w:val="-5"/>
          <w:w w:val="130"/>
          <w:sz w:val="24"/>
        </w:rPr>
        <w:t>TOTAL</w:t>
      </w:r>
      <w:r>
        <w:rPr>
          <w:rFonts w:ascii="Arial Narrow"/>
          <w:b/>
          <w:spacing w:val="35"/>
          <w:w w:val="130"/>
          <w:sz w:val="24"/>
        </w:rPr>
        <w:t xml:space="preserve"> </w:t>
      </w:r>
      <w:r>
        <w:rPr>
          <w:rFonts w:ascii="Arial Narrow"/>
          <w:b/>
          <w:w w:val="130"/>
          <w:sz w:val="24"/>
        </w:rPr>
        <w:t>INCOME</w:t>
      </w:r>
      <w:r>
        <w:rPr>
          <w:rFonts w:ascii="Arial Narrow"/>
          <w:b/>
          <w:w w:val="130"/>
          <w:sz w:val="24"/>
        </w:rPr>
        <w:tab/>
      </w:r>
      <w:r>
        <w:rPr>
          <w:w w:val="130"/>
          <w:position w:val="4"/>
        </w:rPr>
        <w:t>104500</w:t>
      </w:r>
    </w:p>
    <w:p w14:paraId="1FFE476B" w14:textId="77777777" w:rsidR="008755C7" w:rsidRDefault="008755C7">
      <w:pPr>
        <w:pStyle w:val="BodyText"/>
        <w:rPr>
          <w:sz w:val="20"/>
        </w:rPr>
      </w:pPr>
    </w:p>
    <w:p w14:paraId="7906914F" w14:textId="77777777" w:rsidR="008755C7" w:rsidRDefault="008755C7">
      <w:pPr>
        <w:pStyle w:val="BodyText"/>
        <w:rPr>
          <w:sz w:val="23"/>
        </w:rPr>
      </w:pPr>
    </w:p>
    <w:p w14:paraId="0C0181CF" w14:textId="77777777" w:rsidR="008755C7" w:rsidRDefault="00196E2C">
      <w:pPr>
        <w:pStyle w:val="Heading2"/>
        <w:spacing w:line="367" w:lineRule="auto"/>
      </w:pPr>
      <w:r>
        <w:rPr>
          <w:spacing w:val="-3"/>
          <w:w w:val="150"/>
        </w:rPr>
        <w:t>**For</w:t>
      </w:r>
      <w:r>
        <w:rPr>
          <w:spacing w:val="-36"/>
          <w:w w:val="150"/>
        </w:rPr>
        <w:t xml:space="preserve"> </w:t>
      </w:r>
      <w:r>
        <w:rPr>
          <w:w w:val="150"/>
        </w:rPr>
        <w:t>Corporate,</w:t>
      </w:r>
      <w:r>
        <w:rPr>
          <w:spacing w:val="-36"/>
          <w:w w:val="150"/>
        </w:rPr>
        <w:t xml:space="preserve"> </w:t>
      </w:r>
      <w:r>
        <w:rPr>
          <w:w w:val="150"/>
        </w:rPr>
        <w:t>Foundation</w:t>
      </w:r>
      <w:r>
        <w:rPr>
          <w:spacing w:val="-36"/>
          <w:w w:val="150"/>
        </w:rPr>
        <w:t xml:space="preserve"> </w:t>
      </w:r>
      <w:r>
        <w:rPr>
          <w:w w:val="150"/>
        </w:rPr>
        <w:t>and</w:t>
      </w:r>
      <w:r>
        <w:rPr>
          <w:spacing w:val="-36"/>
          <w:w w:val="150"/>
        </w:rPr>
        <w:t xml:space="preserve"> </w:t>
      </w:r>
      <w:r>
        <w:rPr>
          <w:w w:val="150"/>
        </w:rPr>
        <w:t>Government,</w:t>
      </w:r>
      <w:r>
        <w:rPr>
          <w:spacing w:val="-36"/>
          <w:w w:val="150"/>
        </w:rPr>
        <w:t xml:space="preserve"> </w:t>
      </w:r>
      <w:r>
        <w:rPr>
          <w:w w:val="150"/>
        </w:rPr>
        <w:t>if</w:t>
      </w:r>
      <w:r>
        <w:rPr>
          <w:spacing w:val="-36"/>
          <w:w w:val="150"/>
        </w:rPr>
        <w:t xml:space="preserve"> </w:t>
      </w:r>
      <w:r>
        <w:rPr>
          <w:w w:val="150"/>
        </w:rPr>
        <w:t>there</w:t>
      </w:r>
      <w:r>
        <w:rPr>
          <w:spacing w:val="-36"/>
          <w:w w:val="150"/>
        </w:rPr>
        <w:t xml:space="preserve"> </w:t>
      </w:r>
      <w:r>
        <w:rPr>
          <w:w w:val="150"/>
        </w:rPr>
        <w:t>are</w:t>
      </w:r>
      <w:r>
        <w:rPr>
          <w:spacing w:val="-36"/>
          <w:w w:val="150"/>
        </w:rPr>
        <w:t xml:space="preserve"> </w:t>
      </w:r>
      <w:r>
        <w:rPr>
          <w:w w:val="150"/>
        </w:rPr>
        <w:t>multiple</w:t>
      </w:r>
      <w:r>
        <w:rPr>
          <w:spacing w:val="-36"/>
          <w:w w:val="150"/>
        </w:rPr>
        <w:t xml:space="preserve"> </w:t>
      </w:r>
      <w:r>
        <w:rPr>
          <w:w w:val="150"/>
        </w:rPr>
        <w:t>sources</w:t>
      </w:r>
      <w:r>
        <w:rPr>
          <w:spacing w:val="-36"/>
          <w:w w:val="150"/>
        </w:rPr>
        <w:t xml:space="preserve"> </w:t>
      </w:r>
      <w:r>
        <w:rPr>
          <w:w w:val="150"/>
        </w:rPr>
        <w:t>of</w:t>
      </w:r>
      <w:r>
        <w:rPr>
          <w:spacing w:val="-36"/>
          <w:w w:val="150"/>
        </w:rPr>
        <w:t xml:space="preserve"> </w:t>
      </w:r>
      <w:r>
        <w:rPr>
          <w:w w:val="150"/>
        </w:rPr>
        <w:t xml:space="preserve">income in each </w:t>
      </w:r>
      <w:r>
        <w:rPr>
          <w:spacing w:val="-3"/>
          <w:w w:val="150"/>
        </w:rPr>
        <w:t xml:space="preserve">category, </w:t>
      </w:r>
      <w:r>
        <w:rPr>
          <w:w w:val="150"/>
        </w:rPr>
        <w:t>please provide a detailed list in the box</w:t>
      </w:r>
      <w:r>
        <w:rPr>
          <w:spacing w:val="-52"/>
          <w:w w:val="150"/>
        </w:rPr>
        <w:t xml:space="preserve"> </w:t>
      </w:r>
      <w:r>
        <w:rPr>
          <w:spacing w:val="-4"/>
          <w:w w:val="150"/>
        </w:rPr>
        <w:t>below.</w:t>
      </w:r>
    </w:p>
    <w:p w14:paraId="30DD8A4A" w14:textId="77777777" w:rsidR="008755C7" w:rsidRDefault="00196E2C">
      <w:pPr>
        <w:pStyle w:val="BodyText"/>
        <w:spacing w:before="93"/>
        <w:ind w:left="100"/>
      </w:pPr>
      <w:r>
        <w:rPr>
          <w:w w:val="120"/>
        </w:rPr>
        <w:t>Sources are listed in budget</w:t>
      </w:r>
      <w:r>
        <w:rPr>
          <w:spacing w:val="50"/>
          <w:w w:val="120"/>
        </w:rPr>
        <w:t xml:space="preserve"> </w:t>
      </w:r>
      <w:r>
        <w:rPr>
          <w:w w:val="120"/>
        </w:rPr>
        <w:t>above.</w:t>
      </w:r>
    </w:p>
    <w:p w14:paraId="3E0EF32D" w14:textId="77777777" w:rsidR="008755C7" w:rsidRDefault="008755C7">
      <w:pPr>
        <w:pStyle w:val="BodyText"/>
        <w:rPr>
          <w:sz w:val="33"/>
        </w:rPr>
      </w:pPr>
    </w:p>
    <w:p w14:paraId="5E93EB53" w14:textId="77777777" w:rsidR="008755C7" w:rsidRDefault="00196E2C">
      <w:pPr>
        <w:pStyle w:val="Heading2"/>
      </w:pPr>
      <w:r>
        <w:rPr>
          <w:w w:val="145"/>
        </w:rPr>
        <w:t>Part VI: Proposal Expenses:</w:t>
      </w:r>
    </w:p>
    <w:p w14:paraId="6BB7B128" w14:textId="77777777" w:rsidR="008755C7" w:rsidRDefault="00196E2C">
      <w:pPr>
        <w:pStyle w:val="BodyText"/>
        <w:spacing w:before="220" w:line="316" w:lineRule="auto"/>
        <w:ind w:left="100"/>
      </w:pPr>
      <w:r>
        <w:rPr>
          <w:color w:val="545454"/>
          <w:w w:val="120"/>
        </w:rPr>
        <w:t>This</w:t>
      </w:r>
      <w:r>
        <w:rPr>
          <w:color w:val="545454"/>
          <w:spacing w:val="-17"/>
          <w:w w:val="120"/>
        </w:rPr>
        <w:t xml:space="preserve"> </w:t>
      </w:r>
      <w:r>
        <w:rPr>
          <w:color w:val="545454"/>
          <w:w w:val="120"/>
        </w:rPr>
        <w:t>budget</w:t>
      </w:r>
      <w:r>
        <w:rPr>
          <w:color w:val="545454"/>
          <w:spacing w:val="-17"/>
          <w:w w:val="120"/>
        </w:rPr>
        <w:t xml:space="preserve"> </w:t>
      </w:r>
      <w:r>
        <w:rPr>
          <w:color w:val="545454"/>
          <w:w w:val="120"/>
        </w:rPr>
        <w:t>is</w:t>
      </w:r>
      <w:r>
        <w:rPr>
          <w:color w:val="545454"/>
          <w:spacing w:val="-17"/>
          <w:w w:val="120"/>
        </w:rPr>
        <w:t xml:space="preserve"> </w:t>
      </w:r>
      <w:r>
        <w:rPr>
          <w:color w:val="545454"/>
          <w:w w:val="120"/>
        </w:rPr>
        <w:t>for</w:t>
      </w:r>
      <w:r>
        <w:rPr>
          <w:color w:val="545454"/>
          <w:spacing w:val="-17"/>
          <w:w w:val="120"/>
        </w:rPr>
        <w:t xml:space="preserve"> </w:t>
      </w:r>
      <w:r>
        <w:rPr>
          <w:color w:val="545454"/>
          <w:w w:val="120"/>
        </w:rPr>
        <w:t>the</w:t>
      </w:r>
      <w:r>
        <w:rPr>
          <w:color w:val="545454"/>
          <w:spacing w:val="-17"/>
          <w:w w:val="120"/>
        </w:rPr>
        <w:t xml:space="preserve"> </w:t>
      </w:r>
      <w:r>
        <w:rPr>
          <w:color w:val="545454"/>
          <w:w w:val="120"/>
        </w:rPr>
        <w:t>proposed</w:t>
      </w:r>
      <w:r>
        <w:rPr>
          <w:color w:val="545454"/>
          <w:spacing w:val="-17"/>
          <w:w w:val="120"/>
        </w:rPr>
        <w:t xml:space="preserve"> </w:t>
      </w:r>
      <w:r>
        <w:rPr>
          <w:color w:val="545454"/>
          <w:w w:val="120"/>
        </w:rPr>
        <w:t>grant</w:t>
      </w:r>
      <w:r>
        <w:rPr>
          <w:color w:val="545454"/>
          <w:spacing w:val="-17"/>
          <w:w w:val="120"/>
        </w:rPr>
        <w:t xml:space="preserve"> </w:t>
      </w:r>
      <w:r>
        <w:rPr>
          <w:color w:val="545454"/>
          <w:w w:val="120"/>
        </w:rPr>
        <w:t>supported</w:t>
      </w:r>
      <w:r>
        <w:rPr>
          <w:color w:val="545454"/>
          <w:spacing w:val="-17"/>
          <w:w w:val="120"/>
        </w:rPr>
        <w:t xml:space="preserve"> </w:t>
      </w:r>
      <w:r>
        <w:rPr>
          <w:color w:val="545454"/>
          <w:w w:val="120"/>
        </w:rPr>
        <w:t>project</w:t>
      </w:r>
      <w:r>
        <w:rPr>
          <w:color w:val="545454"/>
          <w:spacing w:val="-17"/>
          <w:w w:val="120"/>
        </w:rPr>
        <w:t xml:space="preserve"> </w:t>
      </w:r>
      <w:r>
        <w:rPr>
          <w:color w:val="545454"/>
          <w:spacing w:val="-7"/>
          <w:w w:val="120"/>
        </w:rPr>
        <w:t>only.</w:t>
      </w:r>
      <w:r>
        <w:rPr>
          <w:color w:val="545454"/>
          <w:spacing w:val="-17"/>
          <w:w w:val="120"/>
        </w:rPr>
        <w:t xml:space="preserve"> </w:t>
      </w:r>
      <w:r>
        <w:rPr>
          <w:color w:val="545454"/>
          <w:w w:val="120"/>
        </w:rPr>
        <w:t>Note</w:t>
      </w:r>
      <w:r>
        <w:rPr>
          <w:color w:val="545454"/>
          <w:spacing w:val="-17"/>
          <w:w w:val="120"/>
        </w:rPr>
        <w:t xml:space="preserve"> </w:t>
      </w:r>
      <w:r>
        <w:rPr>
          <w:color w:val="545454"/>
          <w:w w:val="120"/>
        </w:rPr>
        <w:t>that</w:t>
      </w:r>
      <w:r>
        <w:rPr>
          <w:color w:val="545454"/>
          <w:spacing w:val="-17"/>
          <w:w w:val="120"/>
        </w:rPr>
        <w:t xml:space="preserve"> </w:t>
      </w:r>
      <w:r>
        <w:rPr>
          <w:color w:val="545454"/>
          <w:w w:val="120"/>
        </w:rPr>
        <w:t>all</w:t>
      </w:r>
      <w:r>
        <w:rPr>
          <w:color w:val="545454"/>
          <w:spacing w:val="-17"/>
          <w:w w:val="120"/>
        </w:rPr>
        <w:t xml:space="preserve"> </w:t>
      </w:r>
      <w:r>
        <w:rPr>
          <w:color w:val="545454"/>
          <w:w w:val="120"/>
        </w:rPr>
        <w:t>proposal</w:t>
      </w:r>
      <w:r>
        <w:rPr>
          <w:color w:val="545454"/>
          <w:spacing w:val="-17"/>
          <w:w w:val="120"/>
        </w:rPr>
        <w:t xml:space="preserve"> </w:t>
      </w:r>
      <w:r>
        <w:rPr>
          <w:color w:val="545454"/>
          <w:w w:val="120"/>
        </w:rPr>
        <w:t>budgets,</w:t>
      </w:r>
      <w:r>
        <w:rPr>
          <w:color w:val="545454"/>
          <w:spacing w:val="-17"/>
          <w:w w:val="120"/>
        </w:rPr>
        <w:t xml:space="preserve"> </w:t>
      </w:r>
      <w:r>
        <w:rPr>
          <w:color w:val="545454"/>
          <w:w w:val="120"/>
        </w:rPr>
        <w:t>including operating support grant proposals, should be focused on a specific project.</w:t>
      </w:r>
    </w:p>
    <w:p w14:paraId="01143BDA" w14:textId="77777777" w:rsidR="008755C7" w:rsidRDefault="008755C7">
      <w:pPr>
        <w:spacing w:line="316" w:lineRule="auto"/>
        <w:sectPr w:rsidR="008755C7">
          <w:pgSz w:w="12240" w:h="15840"/>
          <w:pgMar w:top="280" w:right="160" w:bottom="380" w:left="180" w:header="0" w:footer="186" w:gutter="0"/>
          <w:cols w:space="720"/>
        </w:sectPr>
      </w:pPr>
    </w:p>
    <w:p w14:paraId="0048D877" w14:textId="77777777" w:rsidR="008755C7" w:rsidRDefault="00196E2C">
      <w:pPr>
        <w:pStyle w:val="Heading2"/>
        <w:numPr>
          <w:ilvl w:val="0"/>
          <w:numId w:val="1"/>
        </w:numPr>
        <w:tabs>
          <w:tab w:val="left" w:pos="465"/>
        </w:tabs>
        <w:spacing w:before="75"/>
        <w:ind w:hanging="364"/>
      </w:pPr>
      <w:r>
        <w:rPr>
          <w:w w:val="145"/>
        </w:rPr>
        <w:t>Salaries &amp;</w:t>
      </w:r>
      <w:r>
        <w:rPr>
          <w:spacing w:val="5"/>
          <w:w w:val="145"/>
        </w:rPr>
        <w:t xml:space="preserve"> </w:t>
      </w:r>
      <w:r>
        <w:rPr>
          <w:spacing w:val="-4"/>
          <w:w w:val="145"/>
        </w:rPr>
        <w:t>Fringe</w:t>
      </w:r>
    </w:p>
    <w:p w14:paraId="05A4FE8A" w14:textId="77777777" w:rsidR="008755C7" w:rsidRDefault="008755C7">
      <w:pPr>
        <w:pStyle w:val="BodyText"/>
        <w:spacing w:before="6"/>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3480"/>
        <w:gridCol w:w="4080"/>
        <w:gridCol w:w="4100"/>
      </w:tblGrid>
      <w:tr w:rsidR="008755C7" w14:paraId="52BD66A7" w14:textId="77777777">
        <w:trPr>
          <w:trHeight w:val="480"/>
        </w:trPr>
        <w:tc>
          <w:tcPr>
            <w:tcW w:w="3480" w:type="dxa"/>
          </w:tcPr>
          <w:p w14:paraId="25C5A0AD" w14:textId="77777777" w:rsidR="008755C7" w:rsidRDefault="008755C7">
            <w:pPr>
              <w:pStyle w:val="TableParagraph"/>
              <w:spacing w:before="0"/>
              <w:ind w:left="0"/>
              <w:rPr>
                <w:rFonts w:ascii="Times New Roman"/>
              </w:rPr>
            </w:pPr>
          </w:p>
        </w:tc>
        <w:tc>
          <w:tcPr>
            <w:tcW w:w="4080" w:type="dxa"/>
          </w:tcPr>
          <w:p w14:paraId="29B1E52F" w14:textId="77777777" w:rsidR="008755C7" w:rsidRDefault="00196E2C">
            <w:pPr>
              <w:pStyle w:val="TableParagraph"/>
            </w:pPr>
            <w:r>
              <w:rPr>
                <w:w w:val="110"/>
              </w:rPr>
              <w:t>Total</w:t>
            </w:r>
          </w:p>
        </w:tc>
        <w:tc>
          <w:tcPr>
            <w:tcW w:w="4100" w:type="dxa"/>
          </w:tcPr>
          <w:p w14:paraId="28B21431" w14:textId="77777777" w:rsidR="008755C7" w:rsidRDefault="00196E2C">
            <w:pPr>
              <w:pStyle w:val="TableParagraph"/>
            </w:pPr>
            <w:r>
              <w:rPr>
                <w:w w:val="120"/>
              </w:rPr>
              <w:t>Budget Notes</w:t>
            </w:r>
          </w:p>
        </w:tc>
      </w:tr>
      <w:tr w:rsidR="008755C7" w14:paraId="22BA088C" w14:textId="77777777">
        <w:trPr>
          <w:trHeight w:val="760"/>
        </w:trPr>
        <w:tc>
          <w:tcPr>
            <w:tcW w:w="3480" w:type="dxa"/>
          </w:tcPr>
          <w:p w14:paraId="4718001D" w14:textId="77777777" w:rsidR="008755C7" w:rsidRDefault="00196E2C">
            <w:pPr>
              <w:pStyle w:val="TableParagraph"/>
              <w:spacing w:line="261" w:lineRule="auto"/>
              <w:ind w:right="659"/>
            </w:pPr>
            <w:r>
              <w:rPr>
                <w:w w:val="115"/>
              </w:rPr>
              <w:t>1. Artists &amp; Performers – Salaries</w:t>
            </w:r>
          </w:p>
        </w:tc>
        <w:tc>
          <w:tcPr>
            <w:tcW w:w="4080" w:type="dxa"/>
          </w:tcPr>
          <w:p w14:paraId="7EC94481" w14:textId="77777777" w:rsidR="008755C7" w:rsidRDefault="008755C7">
            <w:pPr>
              <w:pStyle w:val="TableParagraph"/>
              <w:spacing w:before="9"/>
              <w:ind w:left="0"/>
              <w:rPr>
                <w:rFonts w:ascii="Arial Narrow"/>
                <w:b/>
                <w:sz w:val="21"/>
              </w:rPr>
            </w:pPr>
          </w:p>
          <w:p w14:paraId="0A55FF41" w14:textId="77777777" w:rsidR="008755C7" w:rsidRDefault="00196E2C">
            <w:pPr>
              <w:pStyle w:val="TableParagraph"/>
              <w:spacing w:before="1"/>
            </w:pPr>
            <w:r>
              <w:rPr>
                <w:w w:val="114"/>
              </w:rPr>
              <w:t>0</w:t>
            </w:r>
          </w:p>
        </w:tc>
        <w:tc>
          <w:tcPr>
            <w:tcW w:w="4100" w:type="dxa"/>
          </w:tcPr>
          <w:p w14:paraId="202E13CB" w14:textId="77777777" w:rsidR="008755C7" w:rsidRDefault="008755C7">
            <w:pPr>
              <w:pStyle w:val="TableParagraph"/>
              <w:spacing w:before="0"/>
              <w:ind w:left="0"/>
              <w:rPr>
                <w:rFonts w:ascii="Times New Roman"/>
              </w:rPr>
            </w:pPr>
          </w:p>
        </w:tc>
      </w:tr>
      <w:tr w:rsidR="008755C7" w14:paraId="442C389A" w14:textId="77777777">
        <w:trPr>
          <w:trHeight w:val="760"/>
        </w:trPr>
        <w:tc>
          <w:tcPr>
            <w:tcW w:w="3480" w:type="dxa"/>
          </w:tcPr>
          <w:p w14:paraId="55E6A65E" w14:textId="77777777" w:rsidR="008755C7" w:rsidRDefault="00196E2C">
            <w:pPr>
              <w:pStyle w:val="TableParagraph"/>
              <w:spacing w:line="261" w:lineRule="auto"/>
            </w:pPr>
            <w:r>
              <w:rPr>
                <w:w w:val="115"/>
              </w:rPr>
              <w:t>2. Program – All Other – Salaries</w:t>
            </w:r>
          </w:p>
        </w:tc>
        <w:tc>
          <w:tcPr>
            <w:tcW w:w="4080" w:type="dxa"/>
          </w:tcPr>
          <w:p w14:paraId="0C89573E" w14:textId="77777777" w:rsidR="008755C7" w:rsidRDefault="008755C7">
            <w:pPr>
              <w:pStyle w:val="TableParagraph"/>
              <w:spacing w:before="9"/>
              <w:ind w:left="0"/>
              <w:rPr>
                <w:rFonts w:ascii="Arial Narrow"/>
                <w:b/>
                <w:sz w:val="21"/>
              </w:rPr>
            </w:pPr>
          </w:p>
          <w:p w14:paraId="0BE49901" w14:textId="77777777" w:rsidR="008755C7" w:rsidRDefault="00196E2C">
            <w:pPr>
              <w:pStyle w:val="TableParagraph"/>
              <w:spacing w:before="1"/>
            </w:pPr>
            <w:r>
              <w:rPr>
                <w:w w:val="114"/>
              </w:rPr>
              <w:t>0</w:t>
            </w:r>
          </w:p>
        </w:tc>
        <w:tc>
          <w:tcPr>
            <w:tcW w:w="4100" w:type="dxa"/>
          </w:tcPr>
          <w:p w14:paraId="5BCE66AC" w14:textId="77777777" w:rsidR="008755C7" w:rsidRDefault="008755C7">
            <w:pPr>
              <w:pStyle w:val="TableParagraph"/>
              <w:spacing w:before="9"/>
              <w:ind w:left="0"/>
              <w:rPr>
                <w:rFonts w:ascii="Arial Narrow"/>
                <w:b/>
                <w:sz w:val="21"/>
              </w:rPr>
            </w:pPr>
          </w:p>
          <w:p w14:paraId="1845ADE0" w14:textId="77777777" w:rsidR="008755C7" w:rsidRDefault="00196E2C">
            <w:pPr>
              <w:pStyle w:val="TableParagraph"/>
              <w:spacing w:before="1"/>
            </w:pPr>
            <w:r>
              <w:rPr>
                <w:w w:val="115"/>
              </w:rPr>
              <w:t>NONE</w:t>
            </w:r>
          </w:p>
        </w:tc>
      </w:tr>
      <w:tr w:rsidR="008755C7" w14:paraId="112DAA16" w14:textId="77777777">
        <w:trPr>
          <w:trHeight w:val="760"/>
        </w:trPr>
        <w:tc>
          <w:tcPr>
            <w:tcW w:w="3480" w:type="dxa"/>
          </w:tcPr>
          <w:p w14:paraId="6F8437B2" w14:textId="77777777" w:rsidR="008755C7" w:rsidRDefault="008755C7">
            <w:pPr>
              <w:pStyle w:val="TableParagraph"/>
              <w:spacing w:before="9"/>
              <w:ind w:left="0"/>
              <w:rPr>
                <w:rFonts w:ascii="Arial Narrow"/>
                <w:b/>
                <w:sz w:val="21"/>
              </w:rPr>
            </w:pPr>
          </w:p>
          <w:p w14:paraId="3E599A01" w14:textId="77777777" w:rsidR="008755C7" w:rsidRDefault="00196E2C">
            <w:pPr>
              <w:pStyle w:val="TableParagraph"/>
              <w:spacing w:before="1"/>
            </w:pPr>
            <w:r>
              <w:rPr>
                <w:w w:val="115"/>
              </w:rPr>
              <w:t>3. Fundraising – Salaries</w:t>
            </w:r>
          </w:p>
        </w:tc>
        <w:tc>
          <w:tcPr>
            <w:tcW w:w="4080" w:type="dxa"/>
          </w:tcPr>
          <w:p w14:paraId="0E75F966" w14:textId="77777777" w:rsidR="008755C7" w:rsidRDefault="008755C7">
            <w:pPr>
              <w:pStyle w:val="TableParagraph"/>
              <w:spacing w:before="9"/>
              <w:ind w:left="0"/>
              <w:rPr>
                <w:rFonts w:ascii="Arial Narrow"/>
                <w:b/>
                <w:sz w:val="21"/>
              </w:rPr>
            </w:pPr>
          </w:p>
          <w:p w14:paraId="5EED7A25" w14:textId="77777777" w:rsidR="008755C7" w:rsidRDefault="00196E2C">
            <w:pPr>
              <w:pStyle w:val="TableParagraph"/>
              <w:spacing w:before="1"/>
            </w:pPr>
            <w:r>
              <w:rPr>
                <w:w w:val="114"/>
              </w:rPr>
              <w:t>0</w:t>
            </w:r>
          </w:p>
        </w:tc>
        <w:tc>
          <w:tcPr>
            <w:tcW w:w="4100" w:type="dxa"/>
          </w:tcPr>
          <w:p w14:paraId="5773D134" w14:textId="77777777" w:rsidR="008755C7" w:rsidRDefault="00196E2C">
            <w:pPr>
              <w:pStyle w:val="TableParagraph"/>
              <w:spacing w:line="261" w:lineRule="auto"/>
              <w:ind w:right="519"/>
            </w:pPr>
            <w:r>
              <w:rPr>
                <w:w w:val="115"/>
              </w:rPr>
              <w:t>No fundraisers or development staff</w:t>
            </w:r>
          </w:p>
        </w:tc>
      </w:tr>
      <w:tr w:rsidR="008755C7" w14:paraId="5B2D25B5" w14:textId="77777777">
        <w:trPr>
          <w:trHeight w:val="1040"/>
        </w:trPr>
        <w:tc>
          <w:tcPr>
            <w:tcW w:w="3480" w:type="dxa"/>
          </w:tcPr>
          <w:p w14:paraId="1FE2BA94" w14:textId="77777777" w:rsidR="008755C7" w:rsidRDefault="008755C7">
            <w:pPr>
              <w:pStyle w:val="TableParagraph"/>
              <w:spacing w:before="9"/>
              <w:ind w:left="0"/>
              <w:rPr>
                <w:rFonts w:ascii="Arial Narrow"/>
                <w:b/>
                <w:sz w:val="21"/>
              </w:rPr>
            </w:pPr>
          </w:p>
          <w:p w14:paraId="581C762A" w14:textId="77777777" w:rsidR="008755C7" w:rsidRDefault="00196E2C">
            <w:pPr>
              <w:pStyle w:val="TableParagraph"/>
              <w:spacing w:before="1" w:line="261" w:lineRule="auto"/>
            </w:pPr>
            <w:r>
              <w:rPr>
                <w:w w:val="115"/>
              </w:rPr>
              <w:t>4. General &amp; Administrative – Salaries</w:t>
            </w:r>
          </w:p>
        </w:tc>
        <w:tc>
          <w:tcPr>
            <w:tcW w:w="4080" w:type="dxa"/>
          </w:tcPr>
          <w:p w14:paraId="56EDFE27" w14:textId="77777777" w:rsidR="008755C7" w:rsidRDefault="008755C7">
            <w:pPr>
              <w:pStyle w:val="TableParagraph"/>
              <w:spacing w:before="0"/>
              <w:ind w:left="0"/>
              <w:rPr>
                <w:rFonts w:ascii="Arial Narrow"/>
                <w:b/>
                <w:sz w:val="34"/>
              </w:rPr>
            </w:pPr>
          </w:p>
          <w:p w14:paraId="033BF04B" w14:textId="77777777" w:rsidR="008755C7" w:rsidRDefault="00196E2C">
            <w:pPr>
              <w:pStyle w:val="TableParagraph"/>
              <w:spacing w:before="1"/>
            </w:pPr>
            <w:r>
              <w:rPr>
                <w:w w:val="115"/>
              </w:rPr>
              <w:t>10000</w:t>
            </w:r>
          </w:p>
        </w:tc>
        <w:tc>
          <w:tcPr>
            <w:tcW w:w="4100" w:type="dxa"/>
          </w:tcPr>
          <w:p w14:paraId="2D7E23B8" w14:textId="77777777" w:rsidR="008755C7" w:rsidRDefault="00196E2C">
            <w:pPr>
              <w:pStyle w:val="TableParagraph"/>
              <w:spacing w:line="261" w:lineRule="auto"/>
              <w:ind w:right="592"/>
              <w:jc w:val="both"/>
            </w:pPr>
            <w:r>
              <w:rPr>
                <w:w w:val="115"/>
              </w:rPr>
              <w:t>Executive Director (7,000) and Administrative Intern ($3,000) Salaries -</w:t>
            </w:r>
          </w:p>
        </w:tc>
      </w:tr>
      <w:tr w:rsidR="008755C7" w14:paraId="7D89EEE0" w14:textId="77777777">
        <w:trPr>
          <w:trHeight w:val="760"/>
        </w:trPr>
        <w:tc>
          <w:tcPr>
            <w:tcW w:w="3480" w:type="dxa"/>
          </w:tcPr>
          <w:p w14:paraId="6E0C75C1" w14:textId="77777777" w:rsidR="008755C7" w:rsidRDefault="008755C7">
            <w:pPr>
              <w:pStyle w:val="TableParagraph"/>
              <w:spacing w:before="9"/>
              <w:ind w:left="0"/>
              <w:rPr>
                <w:rFonts w:ascii="Arial Narrow"/>
                <w:b/>
                <w:sz w:val="21"/>
              </w:rPr>
            </w:pPr>
          </w:p>
          <w:p w14:paraId="6F0E679E" w14:textId="77777777" w:rsidR="008755C7" w:rsidRDefault="00196E2C">
            <w:pPr>
              <w:pStyle w:val="TableParagraph"/>
              <w:spacing w:before="1"/>
            </w:pPr>
            <w:r>
              <w:rPr>
                <w:w w:val="120"/>
              </w:rPr>
              <w:t>5. Fringe Benefits</w:t>
            </w:r>
          </w:p>
        </w:tc>
        <w:tc>
          <w:tcPr>
            <w:tcW w:w="4080" w:type="dxa"/>
          </w:tcPr>
          <w:p w14:paraId="16AA1801" w14:textId="77777777" w:rsidR="008755C7" w:rsidRDefault="008755C7">
            <w:pPr>
              <w:pStyle w:val="TableParagraph"/>
              <w:spacing w:before="9"/>
              <w:ind w:left="0"/>
              <w:rPr>
                <w:rFonts w:ascii="Arial Narrow"/>
                <w:b/>
                <w:sz w:val="21"/>
              </w:rPr>
            </w:pPr>
          </w:p>
          <w:p w14:paraId="16679EBB" w14:textId="77777777" w:rsidR="008755C7" w:rsidRDefault="00196E2C">
            <w:pPr>
              <w:pStyle w:val="TableParagraph"/>
              <w:spacing w:before="1"/>
            </w:pPr>
            <w:r>
              <w:rPr>
                <w:w w:val="115"/>
              </w:rPr>
              <w:t>2300</w:t>
            </w:r>
          </w:p>
        </w:tc>
        <w:tc>
          <w:tcPr>
            <w:tcW w:w="4100" w:type="dxa"/>
          </w:tcPr>
          <w:p w14:paraId="20412089" w14:textId="77777777" w:rsidR="008755C7" w:rsidRDefault="00196E2C">
            <w:pPr>
              <w:pStyle w:val="TableParagraph"/>
              <w:spacing w:line="261" w:lineRule="auto"/>
              <w:ind w:right="519"/>
            </w:pPr>
            <w:r>
              <w:rPr>
                <w:w w:val="115"/>
              </w:rPr>
              <w:t>Fringe Executive Director and Admin (23% of $10,000)</w:t>
            </w:r>
          </w:p>
        </w:tc>
      </w:tr>
      <w:tr w:rsidR="008755C7" w14:paraId="4D1310CF" w14:textId="77777777">
        <w:trPr>
          <w:trHeight w:val="480"/>
        </w:trPr>
        <w:tc>
          <w:tcPr>
            <w:tcW w:w="3480" w:type="dxa"/>
          </w:tcPr>
          <w:p w14:paraId="2F9DEFAD" w14:textId="77777777" w:rsidR="008755C7" w:rsidRDefault="00196E2C">
            <w:pPr>
              <w:pStyle w:val="TableParagraph"/>
            </w:pPr>
            <w:r>
              <w:rPr>
                <w:w w:val="110"/>
              </w:rPr>
              <w:t>Total</w:t>
            </w:r>
          </w:p>
        </w:tc>
        <w:tc>
          <w:tcPr>
            <w:tcW w:w="4080" w:type="dxa"/>
          </w:tcPr>
          <w:p w14:paraId="590093B1" w14:textId="77777777" w:rsidR="008755C7" w:rsidRDefault="00196E2C">
            <w:pPr>
              <w:pStyle w:val="TableParagraph"/>
            </w:pPr>
            <w:r>
              <w:rPr>
                <w:w w:val="120"/>
              </w:rPr>
              <w:t>12300.0</w:t>
            </w:r>
          </w:p>
        </w:tc>
        <w:tc>
          <w:tcPr>
            <w:tcW w:w="4100" w:type="dxa"/>
          </w:tcPr>
          <w:p w14:paraId="062ED0F6" w14:textId="77777777" w:rsidR="008755C7" w:rsidRDefault="008755C7">
            <w:pPr>
              <w:pStyle w:val="TableParagraph"/>
              <w:spacing w:before="0"/>
              <w:ind w:left="0"/>
              <w:rPr>
                <w:rFonts w:ascii="Times New Roman"/>
              </w:rPr>
            </w:pPr>
          </w:p>
        </w:tc>
      </w:tr>
    </w:tbl>
    <w:p w14:paraId="6F78ABD0" w14:textId="77777777" w:rsidR="008755C7" w:rsidRDefault="008755C7">
      <w:pPr>
        <w:pStyle w:val="BodyText"/>
        <w:spacing w:before="5"/>
        <w:rPr>
          <w:rFonts w:ascii="Arial Narrow"/>
          <w:b/>
          <w:sz w:val="27"/>
        </w:rPr>
      </w:pPr>
    </w:p>
    <w:p w14:paraId="036449DF" w14:textId="77777777" w:rsidR="008755C7" w:rsidRDefault="00196E2C">
      <w:pPr>
        <w:pStyle w:val="ListParagraph"/>
        <w:numPr>
          <w:ilvl w:val="0"/>
          <w:numId w:val="1"/>
        </w:numPr>
        <w:tabs>
          <w:tab w:val="left" w:pos="458"/>
        </w:tabs>
        <w:ind w:left="457" w:hanging="357"/>
        <w:rPr>
          <w:rFonts w:ascii="Arial Narrow"/>
          <w:b/>
          <w:sz w:val="24"/>
        </w:rPr>
      </w:pPr>
      <w:r>
        <w:rPr>
          <w:rFonts w:ascii="Arial Narrow"/>
          <w:b/>
          <w:w w:val="145"/>
          <w:sz w:val="24"/>
        </w:rPr>
        <w:t>Operating</w:t>
      </w:r>
      <w:r>
        <w:rPr>
          <w:rFonts w:ascii="Arial Narrow"/>
          <w:b/>
          <w:spacing w:val="1"/>
          <w:w w:val="145"/>
          <w:sz w:val="24"/>
        </w:rPr>
        <w:t xml:space="preserve"> </w:t>
      </w:r>
      <w:r>
        <w:rPr>
          <w:rFonts w:ascii="Arial Narrow"/>
          <w:b/>
          <w:w w:val="145"/>
          <w:sz w:val="24"/>
        </w:rPr>
        <w:t>Expenses</w:t>
      </w:r>
    </w:p>
    <w:p w14:paraId="39729481" w14:textId="77777777" w:rsidR="008755C7" w:rsidRDefault="008755C7">
      <w:pPr>
        <w:pStyle w:val="BodyText"/>
        <w:spacing w:before="6"/>
        <w:rPr>
          <w:rFonts w:ascii="Arial Narrow"/>
          <w:b/>
          <w:sz w:val="16"/>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3480"/>
        <w:gridCol w:w="4080"/>
        <w:gridCol w:w="4100"/>
      </w:tblGrid>
      <w:tr w:rsidR="008755C7" w14:paraId="5F2DB0D2" w14:textId="77777777">
        <w:trPr>
          <w:trHeight w:val="480"/>
        </w:trPr>
        <w:tc>
          <w:tcPr>
            <w:tcW w:w="3480" w:type="dxa"/>
          </w:tcPr>
          <w:p w14:paraId="7BB7DDF2" w14:textId="77777777" w:rsidR="008755C7" w:rsidRDefault="008755C7">
            <w:pPr>
              <w:pStyle w:val="TableParagraph"/>
              <w:spacing w:before="0"/>
              <w:ind w:left="0"/>
              <w:rPr>
                <w:rFonts w:ascii="Times New Roman"/>
              </w:rPr>
            </w:pPr>
          </w:p>
        </w:tc>
        <w:tc>
          <w:tcPr>
            <w:tcW w:w="4080" w:type="dxa"/>
          </w:tcPr>
          <w:p w14:paraId="57CA78E2" w14:textId="77777777" w:rsidR="008755C7" w:rsidRDefault="00196E2C">
            <w:pPr>
              <w:pStyle w:val="TableParagraph"/>
            </w:pPr>
            <w:r>
              <w:rPr>
                <w:w w:val="110"/>
              </w:rPr>
              <w:t>Total</w:t>
            </w:r>
          </w:p>
        </w:tc>
        <w:tc>
          <w:tcPr>
            <w:tcW w:w="4100" w:type="dxa"/>
          </w:tcPr>
          <w:p w14:paraId="0D8C6C91" w14:textId="77777777" w:rsidR="008755C7" w:rsidRDefault="00196E2C">
            <w:pPr>
              <w:pStyle w:val="TableParagraph"/>
            </w:pPr>
            <w:r>
              <w:rPr>
                <w:w w:val="120"/>
              </w:rPr>
              <w:t>Budget Notes</w:t>
            </w:r>
          </w:p>
        </w:tc>
      </w:tr>
      <w:tr w:rsidR="008755C7" w14:paraId="02628920" w14:textId="77777777">
        <w:trPr>
          <w:trHeight w:val="480"/>
        </w:trPr>
        <w:tc>
          <w:tcPr>
            <w:tcW w:w="3480" w:type="dxa"/>
          </w:tcPr>
          <w:p w14:paraId="76E54054" w14:textId="77777777" w:rsidR="008755C7" w:rsidRDefault="00196E2C">
            <w:pPr>
              <w:pStyle w:val="TableParagraph"/>
            </w:pPr>
            <w:r>
              <w:rPr>
                <w:w w:val="125"/>
              </w:rPr>
              <w:t>6. Accounting</w:t>
            </w:r>
          </w:p>
        </w:tc>
        <w:tc>
          <w:tcPr>
            <w:tcW w:w="4080" w:type="dxa"/>
          </w:tcPr>
          <w:p w14:paraId="53E1C0C3" w14:textId="77777777" w:rsidR="008755C7" w:rsidRDefault="00196E2C">
            <w:pPr>
              <w:pStyle w:val="TableParagraph"/>
            </w:pPr>
            <w:r>
              <w:rPr>
                <w:w w:val="115"/>
              </w:rPr>
              <w:t>1000</w:t>
            </w:r>
          </w:p>
        </w:tc>
        <w:tc>
          <w:tcPr>
            <w:tcW w:w="4100" w:type="dxa"/>
          </w:tcPr>
          <w:p w14:paraId="16ACE890" w14:textId="77777777" w:rsidR="008755C7" w:rsidRDefault="00196E2C">
            <w:pPr>
              <w:pStyle w:val="TableParagraph"/>
            </w:pPr>
            <w:r>
              <w:rPr>
                <w:w w:val="120"/>
              </w:rPr>
              <w:t>990s, Bookkeeping</w:t>
            </w:r>
          </w:p>
        </w:tc>
      </w:tr>
      <w:tr w:rsidR="008755C7" w14:paraId="0C6324C7" w14:textId="77777777">
        <w:trPr>
          <w:trHeight w:val="760"/>
        </w:trPr>
        <w:tc>
          <w:tcPr>
            <w:tcW w:w="3480" w:type="dxa"/>
          </w:tcPr>
          <w:p w14:paraId="19333591" w14:textId="77777777" w:rsidR="008755C7" w:rsidRDefault="00196E2C">
            <w:pPr>
              <w:pStyle w:val="TableParagraph"/>
              <w:spacing w:line="261" w:lineRule="auto"/>
              <w:ind w:right="116"/>
            </w:pPr>
            <w:r>
              <w:rPr>
                <w:w w:val="115"/>
              </w:rPr>
              <w:t>7. Advertising, Marketing &amp; PR</w:t>
            </w:r>
          </w:p>
        </w:tc>
        <w:tc>
          <w:tcPr>
            <w:tcW w:w="4080" w:type="dxa"/>
          </w:tcPr>
          <w:p w14:paraId="5C9AC435" w14:textId="77777777" w:rsidR="008755C7" w:rsidRDefault="008755C7">
            <w:pPr>
              <w:pStyle w:val="TableParagraph"/>
              <w:spacing w:before="9"/>
              <w:ind w:left="0"/>
              <w:rPr>
                <w:rFonts w:ascii="Arial Narrow"/>
                <w:b/>
                <w:sz w:val="21"/>
              </w:rPr>
            </w:pPr>
          </w:p>
          <w:p w14:paraId="38660F81" w14:textId="77777777" w:rsidR="008755C7" w:rsidRDefault="00196E2C">
            <w:pPr>
              <w:pStyle w:val="TableParagraph"/>
              <w:spacing w:before="1"/>
            </w:pPr>
            <w:r>
              <w:rPr>
                <w:w w:val="115"/>
              </w:rPr>
              <w:t>5500</w:t>
            </w:r>
          </w:p>
        </w:tc>
        <w:tc>
          <w:tcPr>
            <w:tcW w:w="4100" w:type="dxa"/>
          </w:tcPr>
          <w:p w14:paraId="3E6D9112" w14:textId="77777777" w:rsidR="008755C7" w:rsidRDefault="00196E2C">
            <w:pPr>
              <w:pStyle w:val="TableParagraph"/>
              <w:spacing w:line="261" w:lineRule="auto"/>
            </w:pPr>
            <w:r>
              <w:rPr>
                <w:w w:val="115"/>
              </w:rPr>
              <w:t xml:space="preserve">Website, Eventbrite, Marketing </w:t>
            </w:r>
            <w:r>
              <w:rPr>
                <w:w w:val="120"/>
              </w:rPr>
              <w:t>posters, Flyers, Postcards</w:t>
            </w:r>
          </w:p>
        </w:tc>
      </w:tr>
      <w:tr w:rsidR="008755C7" w14:paraId="7F44D369" w14:textId="77777777">
        <w:trPr>
          <w:trHeight w:val="480"/>
        </w:trPr>
        <w:tc>
          <w:tcPr>
            <w:tcW w:w="3480" w:type="dxa"/>
          </w:tcPr>
          <w:p w14:paraId="52869379" w14:textId="77777777" w:rsidR="008755C7" w:rsidRDefault="00196E2C">
            <w:pPr>
              <w:pStyle w:val="TableParagraph"/>
            </w:pPr>
            <w:r>
              <w:rPr>
                <w:w w:val="120"/>
              </w:rPr>
              <w:t>8. Artist Commission Fees</w:t>
            </w:r>
          </w:p>
        </w:tc>
        <w:tc>
          <w:tcPr>
            <w:tcW w:w="4080" w:type="dxa"/>
          </w:tcPr>
          <w:p w14:paraId="0FD4771B" w14:textId="77777777" w:rsidR="008755C7" w:rsidRDefault="00196E2C">
            <w:pPr>
              <w:pStyle w:val="TableParagraph"/>
            </w:pPr>
            <w:r>
              <w:rPr>
                <w:w w:val="114"/>
              </w:rPr>
              <w:t>0</w:t>
            </w:r>
          </w:p>
        </w:tc>
        <w:tc>
          <w:tcPr>
            <w:tcW w:w="4100" w:type="dxa"/>
          </w:tcPr>
          <w:p w14:paraId="64E9FABB" w14:textId="77777777" w:rsidR="008755C7" w:rsidRDefault="008755C7">
            <w:pPr>
              <w:pStyle w:val="TableParagraph"/>
              <w:spacing w:before="0"/>
              <w:ind w:left="0"/>
              <w:rPr>
                <w:rFonts w:ascii="Times New Roman"/>
              </w:rPr>
            </w:pPr>
          </w:p>
        </w:tc>
      </w:tr>
      <w:tr w:rsidR="008755C7" w14:paraId="73DD214D" w14:textId="77777777">
        <w:trPr>
          <w:trHeight w:val="760"/>
        </w:trPr>
        <w:tc>
          <w:tcPr>
            <w:tcW w:w="3480" w:type="dxa"/>
          </w:tcPr>
          <w:p w14:paraId="0E6F708A" w14:textId="77777777" w:rsidR="008755C7" w:rsidRDefault="00196E2C">
            <w:pPr>
              <w:pStyle w:val="TableParagraph"/>
              <w:spacing w:line="261" w:lineRule="auto"/>
              <w:ind w:right="114"/>
            </w:pPr>
            <w:r>
              <w:rPr>
                <w:w w:val="115"/>
              </w:rPr>
              <w:t>9. Artists &amp; Performers - Non- Salaried</w:t>
            </w:r>
          </w:p>
        </w:tc>
        <w:tc>
          <w:tcPr>
            <w:tcW w:w="4080" w:type="dxa"/>
          </w:tcPr>
          <w:p w14:paraId="643D0851" w14:textId="77777777" w:rsidR="008755C7" w:rsidRDefault="008755C7">
            <w:pPr>
              <w:pStyle w:val="TableParagraph"/>
              <w:spacing w:before="9"/>
              <w:ind w:left="0"/>
              <w:rPr>
                <w:rFonts w:ascii="Arial Narrow"/>
                <w:b/>
                <w:sz w:val="21"/>
              </w:rPr>
            </w:pPr>
          </w:p>
          <w:p w14:paraId="1474EF62" w14:textId="77777777" w:rsidR="008755C7" w:rsidRDefault="00196E2C">
            <w:pPr>
              <w:pStyle w:val="TableParagraph"/>
              <w:spacing w:before="1"/>
            </w:pPr>
            <w:r>
              <w:rPr>
                <w:w w:val="115"/>
              </w:rPr>
              <w:t>10000</w:t>
            </w:r>
          </w:p>
        </w:tc>
        <w:tc>
          <w:tcPr>
            <w:tcW w:w="4100" w:type="dxa"/>
          </w:tcPr>
          <w:p w14:paraId="651041EA" w14:textId="77777777" w:rsidR="008755C7" w:rsidRDefault="00196E2C">
            <w:pPr>
              <w:pStyle w:val="TableParagraph"/>
            </w:pPr>
            <w:r>
              <w:rPr>
                <w:w w:val="115"/>
              </w:rPr>
              <w:t>Music Coordinators: 10 total -</w:t>
            </w:r>
          </w:p>
          <w:p w14:paraId="3BBD9A81" w14:textId="77777777" w:rsidR="008755C7" w:rsidRDefault="00196E2C">
            <w:pPr>
              <w:pStyle w:val="TableParagraph"/>
              <w:spacing w:before="22"/>
            </w:pPr>
            <w:r>
              <w:rPr>
                <w:w w:val="110"/>
              </w:rPr>
              <w:t>$1000/yr</w:t>
            </w:r>
          </w:p>
        </w:tc>
      </w:tr>
      <w:tr w:rsidR="008755C7" w14:paraId="1217FC8A" w14:textId="77777777">
        <w:trPr>
          <w:trHeight w:val="480"/>
        </w:trPr>
        <w:tc>
          <w:tcPr>
            <w:tcW w:w="3480" w:type="dxa"/>
          </w:tcPr>
          <w:p w14:paraId="05536A08" w14:textId="77777777" w:rsidR="008755C7" w:rsidRDefault="00196E2C">
            <w:pPr>
              <w:pStyle w:val="TableParagraph"/>
            </w:pPr>
            <w:r>
              <w:rPr>
                <w:w w:val="120"/>
              </w:rPr>
              <w:t>10. Catering &amp; Hospitality</w:t>
            </w:r>
          </w:p>
        </w:tc>
        <w:tc>
          <w:tcPr>
            <w:tcW w:w="4080" w:type="dxa"/>
          </w:tcPr>
          <w:p w14:paraId="6C176D7A" w14:textId="77777777" w:rsidR="008755C7" w:rsidRDefault="00196E2C">
            <w:pPr>
              <w:pStyle w:val="TableParagraph"/>
            </w:pPr>
            <w:r>
              <w:rPr>
                <w:w w:val="115"/>
              </w:rPr>
              <w:t>1000</w:t>
            </w:r>
          </w:p>
        </w:tc>
        <w:tc>
          <w:tcPr>
            <w:tcW w:w="4100" w:type="dxa"/>
          </w:tcPr>
          <w:p w14:paraId="59CFC07A" w14:textId="77777777" w:rsidR="008755C7" w:rsidRDefault="00196E2C">
            <w:pPr>
              <w:pStyle w:val="TableParagraph"/>
            </w:pPr>
            <w:r>
              <w:rPr>
                <w:w w:val="115"/>
              </w:rPr>
              <w:t>Special Events - Workshops Snacks</w:t>
            </w:r>
          </w:p>
        </w:tc>
      </w:tr>
      <w:tr w:rsidR="008755C7" w14:paraId="3FBEA49E" w14:textId="77777777">
        <w:trPr>
          <w:trHeight w:val="1040"/>
        </w:trPr>
        <w:tc>
          <w:tcPr>
            <w:tcW w:w="3480" w:type="dxa"/>
          </w:tcPr>
          <w:p w14:paraId="3D3FE30B" w14:textId="77777777" w:rsidR="008755C7" w:rsidRDefault="008755C7">
            <w:pPr>
              <w:pStyle w:val="TableParagraph"/>
              <w:spacing w:before="0"/>
              <w:ind w:left="0"/>
              <w:rPr>
                <w:rFonts w:ascii="Arial Narrow"/>
                <w:b/>
                <w:sz w:val="34"/>
              </w:rPr>
            </w:pPr>
          </w:p>
          <w:p w14:paraId="56F5FD94" w14:textId="77777777" w:rsidR="008755C7" w:rsidRDefault="00196E2C">
            <w:pPr>
              <w:pStyle w:val="TableParagraph"/>
              <w:spacing w:before="1"/>
            </w:pPr>
            <w:r>
              <w:rPr>
                <w:w w:val="120"/>
              </w:rPr>
              <w:t>11. Conferences &amp; Meetings</w:t>
            </w:r>
          </w:p>
        </w:tc>
        <w:tc>
          <w:tcPr>
            <w:tcW w:w="4080" w:type="dxa"/>
          </w:tcPr>
          <w:p w14:paraId="360DF5C7" w14:textId="77777777" w:rsidR="008755C7" w:rsidRDefault="008755C7">
            <w:pPr>
              <w:pStyle w:val="TableParagraph"/>
              <w:spacing w:before="0"/>
              <w:ind w:left="0"/>
              <w:rPr>
                <w:rFonts w:ascii="Arial Narrow"/>
                <w:b/>
                <w:sz w:val="34"/>
              </w:rPr>
            </w:pPr>
          </w:p>
          <w:p w14:paraId="509A930E" w14:textId="77777777" w:rsidR="008755C7" w:rsidRDefault="00196E2C">
            <w:pPr>
              <w:pStyle w:val="TableParagraph"/>
              <w:spacing w:before="1"/>
            </w:pPr>
            <w:r>
              <w:rPr>
                <w:w w:val="115"/>
              </w:rPr>
              <w:t>700</w:t>
            </w:r>
          </w:p>
        </w:tc>
        <w:tc>
          <w:tcPr>
            <w:tcW w:w="4100" w:type="dxa"/>
          </w:tcPr>
          <w:p w14:paraId="55087007" w14:textId="77777777" w:rsidR="008755C7" w:rsidRDefault="00196E2C">
            <w:pPr>
              <w:pStyle w:val="TableParagraph"/>
              <w:spacing w:line="261" w:lineRule="auto"/>
            </w:pPr>
            <w:r>
              <w:rPr>
                <w:w w:val="115"/>
              </w:rPr>
              <w:t>Annual orientation meeting CAC (travel and accomodations, per diem)</w:t>
            </w:r>
          </w:p>
        </w:tc>
      </w:tr>
      <w:tr w:rsidR="008755C7" w14:paraId="51F2D51C" w14:textId="77777777">
        <w:trPr>
          <w:trHeight w:val="760"/>
        </w:trPr>
        <w:tc>
          <w:tcPr>
            <w:tcW w:w="3480" w:type="dxa"/>
          </w:tcPr>
          <w:p w14:paraId="0FBE26B4" w14:textId="77777777" w:rsidR="008755C7" w:rsidRDefault="008755C7">
            <w:pPr>
              <w:pStyle w:val="TableParagraph"/>
              <w:spacing w:before="9"/>
              <w:ind w:left="0"/>
              <w:rPr>
                <w:rFonts w:ascii="Arial Narrow"/>
                <w:b/>
                <w:sz w:val="21"/>
              </w:rPr>
            </w:pPr>
          </w:p>
          <w:p w14:paraId="0CDF910C" w14:textId="77777777" w:rsidR="008755C7" w:rsidRDefault="00196E2C">
            <w:pPr>
              <w:pStyle w:val="TableParagraph"/>
              <w:spacing w:before="1"/>
            </w:pPr>
            <w:r>
              <w:rPr>
                <w:w w:val="115"/>
              </w:rPr>
              <w:t>12. Equipment Rental</w:t>
            </w:r>
          </w:p>
        </w:tc>
        <w:tc>
          <w:tcPr>
            <w:tcW w:w="4080" w:type="dxa"/>
          </w:tcPr>
          <w:p w14:paraId="77CC4209" w14:textId="77777777" w:rsidR="008755C7" w:rsidRDefault="008755C7">
            <w:pPr>
              <w:pStyle w:val="TableParagraph"/>
              <w:spacing w:before="9"/>
              <w:ind w:left="0"/>
              <w:rPr>
                <w:rFonts w:ascii="Arial Narrow"/>
                <w:b/>
                <w:sz w:val="21"/>
              </w:rPr>
            </w:pPr>
          </w:p>
          <w:p w14:paraId="720E5AD0" w14:textId="77777777" w:rsidR="008755C7" w:rsidRDefault="00196E2C">
            <w:pPr>
              <w:pStyle w:val="TableParagraph"/>
              <w:spacing w:before="1"/>
            </w:pPr>
            <w:r>
              <w:rPr>
                <w:w w:val="115"/>
              </w:rPr>
              <w:t>2000</w:t>
            </w:r>
          </w:p>
        </w:tc>
        <w:tc>
          <w:tcPr>
            <w:tcW w:w="4100" w:type="dxa"/>
          </w:tcPr>
          <w:p w14:paraId="2BBECE08" w14:textId="77777777" w:rsidR="008755C7" w:rsidRDefault="00196E2C">
            <w:pPr>
              <w:pStyle w:val="TableParagraph"/>
              <w:spacing w:line="261" w:lineRule="auto"/>
            </w:pPr>
            <w:r>
              <w:rPr>
                <w:w w:val="115"/>
              </w:rPr>
              <w:t>Sound and lighting (additional for Concerts)</w:t>
            </w:r>
          </w:p>
        </w:tc>
      </w:tr>
      <w:tr w:rsidR="008755C7" w14:paraId="29E40859" w14:textId="77777777">
        <w:trPr>
          <w:trHeight w:val="480"/>
        </w:trPr>
        <w:tc>
          <w:tcPr>
            <w:tcW w:w="3480" w:type="dxa"/>
          </w:tcPr>
          <w:p w14:paraId="6BE66298" w14:textId="77777777" w:rsidR="008755C7" w:rsidRDefault="00196E2C">
            <w:pPr>
              <w:pStyle w:val="TableParagraph"/>
            </w:pPr>
            <w:r>
              <w:rPr>
                <w:w w:val="115"/>
              </w:rPr>
              <w:t>13. Facilities – Other</w:t>
            </w:r>
          </w:p>
        </w:tc>
        <w:tc>
          <w:tcPr>
            <w:tcW w:w="4080" w:type="dxa"/>
          </w:tcPr>
          <w:p w14:paraId="00614FBE" w14:textId="77777777" w:rsidR="008755C7" w:rsidRDefault="008755C7">
            <w:pPr>
              <w:pStyle w:val="TableParagraph"/>
              <w:spacing w:before="0"/>
              <w:ind w:left="0"/>
              <w:rPr>
                <w:rFonts w:ascii="Times New Roman"/>
              </w:rPr>
            </w:pPr>
          </w:p>
        </w:tc>
        <w:tc>
          <w:tcPr>
            <w:tcW w:w="4100" w:type="dxa"/>
          </w:tcPr>
          <w:p w14:paraId="303CDC81" w14:textId="77777777" w:rsidR="008755C7" w:rsidRDefault="008755C7">
            <w:pPr>
              <w:pStyle w:val="TableParagraph"/>
              <w:spacing w:before="0"/>
              <w:ind w:left="0"/>
              <w:rPr>
                <w:rFonts w:ascii="Times New Roman"/>
              </w:rPr>
            </w:pPr>
          </w:p>
        </w:tc>
      </w:tr>
      <w:tr w:rsidR="008755C7" w14:paraId="6A262C04" w14:textId="77777777">
        <w:trPr>
          <w:trHeight w:val="980"/>
        </w:trPr>
        <w:tc>
          <w:tcPr>
            <w:tcW w:w="3480" w:type="dxa"/>
          </w:tcPr>
          <w:p w14:paraId="2C210B23" w14:textId="77777777" w:rsidR="008755C7" w:rsidRDefault="00196E2C">
            <w:pPr>
              <w:pStyle w:val="TableParagraph"/>
              <w:spacing w:line="261" w:lineRule="auto"/>
            </w:pPr>
            <w:r>
              <w:rPr>
                <w:w w:val="115"/>
              </w:rPr>
              <w:t>14. Fundraising Expenses – Other</w:t>
            </w:r>
          </w:p>
        </w:tc>
        <w:tc>
          <w:tcPr>
            <w:tcW w:w="4080" w:type="dxa"/>
          </w:tcPr>
          <w:p w14:paraId="0AB4F82A" w14:textId="77777777" w:rsidR="008755C7" w:rsidRDefault="008755C7">
            <w:pPr>
              <w:pStyle w:val="TableParagraph"/>
              <w:spacing w:before="6"/>
              <w:ind w:left="0"/>
              <w:rPr>
                <w:rFonts w:ascii="Arial Narrow"/>
                <w:b/>
                <w:sz w:val="30"/>
              </w:rPr>
            </w:pPr>
          </w:p>
          <w:p w14:paraId="5BA10A72" w14:textId="77777777" w:rsidR="008755C7" w:rsidRDefault="00196E2C">
            <w:pPr>
              <w:pStyle w:val="TableParagraph"/>
              <w:spacing w:before="0"/>
            </w:pPr>
            <w:r>
              <w:rPr>
                <w:w w:val="115"/>
              </w:rPr>
              <w:t>500</w:t>
            </w:r>
          </w:p>
        </w:tc>
        <w:tc>
          <w:tcPr>
            <w:tcW w:w="4100" w:type="dxa"/>
          </w:tcPr>
          <w:p w14:paraId="4C1A912E" w14:textId="77777777" w:rsidR="008755C7" w:rsidRDefault="008755C7">
            <w:pPr>
              <w:pStyle w:val="TableParagraph"/>
              <w:spacing w:before="6"/>
              <w:ind w:left="0"/>
              <w:rPr>
                <w:rFonts w:ascii="Arial Narrow"/>
                <w:b/>
                <w:sz w:val="30"/>
              </w:rPr>
            </w:pPr>
          </w:p>
          <w:p w14:paraId="32405C6A" w14:textId="77777777" w:rsidR="008755C7" w:rsidRDefault="00196E2C">
            <w:pPr>
              <w:pStyle w:val="TableParagraph"/>
              <w:spacing w:before="0"/>
            </w:pPr>
            <w:r>
              <w:rPr>
                <w:w w:val="115"/>
              </w:rPr>
              <w:t>Annual Fundraiser expenses</w:t>
            </w:r>
          </w:p>
        </w:tc>
      </w:tr>
      <w:tr w:rsidR="008755C7" w14:paraId="7B8B1094" w14:textId="77777777">
        <w:trPr>
          <w:trHeight w:val="760"/>
        </w:trPr>
        <w:tc>
          <w:tcPr>
            <w:tcW w:w="3480" w:type="dxa"/>
          </w:tcPr>
          <w:p w14:paraId="557389AA" w14:textId="77777777" w:rsidR="008755C7" w:rsidRDefault="008755C7">
            <w:pPr>
              <w:pStyle w:val="TableParagraph"/>
              <w:spacing w:before="9"/>
              <w:ind w:left="0"/>
              <w:rPr>
                <w:rFonts w:ascii="Arial Narrow"/>
                <w:b/>
                <w:sz w:val="21"/>
              </w:rPr>
            </w:pPr>
          </w:p>
          <w:p w14:paraId="4C753465" w14:textId="77777777" w:rsidR="008755C7" w:rsidRDefault="00196E2C">
            <w:pPr>
              <w:pStyle w:val="TableParagraph"/>
              <w:spacing w:before="1"/>
            </w:pPr>
            <w:r>
              <w:rPr>
                <w:w w:val="115"/>
              </w:rPr>
              <w:t>15. Fundraising Professionals</w:t>
            </w:r>
          </w:p>
        </w:tc>
        <w:tc>
          <w:tcPr>
            <w:tcW w:w="4080" w:type="dxa"/>
          </w:tcPr>
          <w:p w14:paraId="4767E746" w14:textId="77777777" w:rsidR="008755C7" w:rsidRDefault="008755C7">
            <w:pPr>
              <w:pStyle w:val="TableParagraph"/>
              <w:spacing w:before="9"/>
              <w:ind w:left="0"/>
              <w:rPr>
                <w:rFonts w:ascii="Arial Narrow"/>
                <w:b/>
                <w:sz w:val="21"/>
              </w:rPr>
            </w:pPr>
          </w:p>
          <w:p w14:paraId="78204770" w14:textId="77777777" w:rsidR="008755C7" w:rsidRDefault="00196E2C">
            <w:pPr>
              <w:pStyle w:val="TableParagraph"/>
              <w:spacing w:before="1"/>
            </w:pPr>
            <w:r>
              <w:rPr>
                <w:w w:val="115"/>
              </w:rPr>
              <w:t>2000</w:t>
            </w:r>
          </w:p>
        </w:tc>
        <w:tc>
          <w:tcPr>
            <w:tcW w:w="4100" w:type="dxa"/>
          </w:tcPr>
          <w:p w14:paraId="096179D2" w14:textId="77777777" w:rsidR="008755C7" w:rsidRDefault="00196E2C">
            <w:pPr>
              <w:pStyle w:val="TableParagraph"/>
              <w:spacing w:line="261" w:lineRule="auto"/>
              <w:ind w:right="519"/>
            </w:pPr>
            <w:r>
              <w:rPr>
                <w:w w:val="115"/>
              </w:rPr>
              <w:t>Grant Consultant - Writer, Strategist</w:t>
            </w:r>
          </w:p>
        </w:tc>
      </w:tr>
      <w:tr w:rsidR="008755C7" w14:paraId="309C08C3" w14:textId="77777777">
        <w:trPr>
          <w:trHeight w:val="780"/>
        </w:trPr>
        <w:tc>
          <w:tcPr>
            <w:tcW w:w="3480" w:type="dxa"/>
            <w:tcBorders>
              <w:bottom w:val="nil"/>
            </w:tcBorders>
          </w:tcPr>
          <w:p w14:paraId="2107ECD0" w14:textId="77777777" w:rsidR="008755C7" w:rsidRDefault="008755C7">
            <w:pPr>
              <w:pStyle w:val="TableParagraph"/>
              <w:spacing w:before="0"/>
              <w:ind w:left="0"/>
              <w:rPr>
                <w:rFonts w:ascii="Arial Narrow"/>
                <w:b/>
                <w:sz w:val="34"/>
              </w:rPr>
            </w:pPr>
          </w:p>
          <w:p w14:paraId="4814A288" w14:textId="77777777" w:rsidR="008755C7" w:rsidRDefault="00196E2C">
            <w:pPr>
              <w:pStyle w:val="TableParagraph"/>
              <w:spacing w:before="1"/>
            </w:pPr>
            <w:r>
              <w:rPr>
                <w:w w:val="120"/>
              </w:rPr>
              <w:t>16. Honoraria</w:t>
            </w:r>
          </w:p>
        </w:tc>
        <w:tc>
          <w:tcPr>
            <w:tcW w:w="4080" w:type="dxa"/>
            <w:tcBorders>
              <w:bottom w:val="nil"/>
            </w:tcBorders>
          </w:tcPr>
          <w:p w14:paraId="5AAC135F" w14:textId="77777777" w:rsidR="008755C7" w:rsidRDefault="008755C7">
            <w:pPr>
              <w:pStyle w:val="TableParagraph"/>
              <w:spacing w:before="0"/>
              <w:ind w:left="0"/>
              <w:rPr>
                <w:rFonts w:ascii="Arial Narrow"/>
                <w:b/>
                <w:sz w:val="34"/>
              </w:rPr>
            </w:pPr>
          </w:p>
          <w:p w14:paraId="167006CB" w14:textId="77777777" w:rsidR="008755C7" w:rsidRDefault="00196E2C">
            <w:pPr>
              <w:pStyle w:val="TableParagraph"/>
              <w:spacing w:before="1"/>
            </w:pPr>
            <w:r>
              <w:rPr>
                <w:w w:val="115"/>
              </w:rPr>
              <w:t>5000</w:t>
            </w:r>
          </w:p>
        </w:tc>
        <w:tc>
          <w:tcPr>
            <w:tcW w:w="4100" w:type="dxa"/>
            <w:tcBorders>
              <w:bottom w:val="nil"/>
            </w:tcBorders>
          </w:tcPr>
          <w:p w14:paraId="62C16712" w14:textId="77777777" w:rsidR="008755C7" w:rsidRDefault="00196E2C">
            <w:pPr>
              <w:pStyle w:val="TableParagraph"/>
              <w:spacing w:line="261" w:lineRule="auto"/>
            </w:pPr>
            <w:r>
              <w:rPr>
                <w:w w:val="110"/>
              </w:rPr>
              <w:t>Honoria for visiting Artists and International performers for</w:t>
            </w:r>
          </w:p>
        </w:tc>
      </w:tr>
    </w:tbl>
    <w:p w14:paraId="6D08F7E7" w14:textId="77777777" w:rsidR="008755C7" w:rsidRDefault="008755C7">
      <w:pPr>
        <w:spacing w:line="261" w:lineRule="auto"/>
        <w:sectPr w:rsidR="008755C7">
          <w:pgSz w:w="12240" w:h="15840"/>
          <w:pgMar w:top="280" w:right="160" w:bottom="380" w:left="180" w:header="0" w:footer="186" w:gutter="0"/>
          <w:cols w:space="720"/>
        </w:sect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3480"/>
        <w:gridCol w:w="4080"/>
        <w:gridCol w:w="4100"/>
      </w:tblGrid>
      <w:tr w:rsidR="008755C7" w14:paraId="374C41FE" w14:textId="77777777">
        <w:trPr>
          <w:trHeight w:val="380"/>
        </w:trPr>
        <w:tc>
          <w:tcPr>
            <w:tcW w:w="3480" w:type="dxa"/>
            <w:tcBorders>
              <w:top w:val="nil"/>
            </w:tcBorders>
          </w:tcPr>
          <w:p w14:paraId="0C1B5BAC" w14:textId="77777777" w:rsidR="008755C7" w:rsidRDefault="008755C7">
            <w:pPr>
              <w:pStyle w:val="TableParagraph"/>
              <w:spacing w:before="0"/>
              <w:ind w:left="0"/>
              <w:rPr>
                <w:rFonts w:ascii="Times New Roman"/>
              </w:rPr>
            </w:pPr>
          </w:p>
        </w:tc>
        <w:tc>
          <w:tcPr>
            <w:tcW w:w="4080" w:type="dxa"/>
            <w:tcBorders>
              <w:top w:val="nil"/>
            </w:tcBorders>
          </w:tcPr>
          <w:p w14:paraId="1098879D" w14:textId="77777777" w:rsidR="008755C7" w:rsidRDefault="008755C7">
            <w:pPr>
              <w:pStyle w:val="TableParagraph"/>
              <w:spacing w:before="0"/>
              <w:ind w:left="0"/>
              <w:rPr>
                <w:rFonts w:ascii="Times New Roman"/>
              </w:rPr>
            </w:pPr>
          </w:p>
        </w:tc>
        <w:tc>
          <w:tcPr>
            <w:tcW w:w="4100" w:type="dxa"/>
            <w:tcBorders>
              <w:top w:val="nil"/>
            </w:tcBorders>
          </w:tcPr>
          <w:p w14:paraId="4697595E" w14:textId="77777777" w:rsidR="008755C7" w:rsidRDefault="00196E2C">
            <w:pPr>
              <w:pStyle w:val="TableParagraph"/>
              <w:spacing w:before="11"/>
            </w:pPr>
            <w:r>
              <w:rPr>
                <w:w w:val="115"/>
              </w:rPr>
              <w:t>workshops/concerts</w:t>
            </w:r>
          </w:p>
        </w:tc>
      </w:tr>
      <w:tr w:rsidR="008755C7" w14:paraId="3588E43D" w14:textId="77777777">
        <w:trPr>
          <w:trHeight w:val="1040"/>
        </w:trPr>
        <w:tc>
          <w:tcPr>
            <w:tcW w:w="3480" w:type="dxa"/>
          </w:tcPr>
          <w:p w14:paraId="038C74C2" w14:textId="77777777" w:rsidR="008755C7" w:rsidRDefault="008755C7">
            <w:pPr>
              <w:pStyle w:val="TableParagraph"/>
              <w:spacing w:before="0"/>
              <w:ind w:left="0"/>
              <w:rPr>
                <w:rFonts w:ascii="Arial Narrow"/>
                <w:b/>
                <w:sz w:val="34"/>
              </w:rPr>
            </w:pPr>
          </w:p>
          <w:p w14:paraId="3E67F4E4" w14:textId="77777777" w:rsidR="008755C7" w:rsidRDefault="00196E2C">
            <w:pPr>
              <w:pStyle w:val="TableParagraph"/>
              <w:spacing w:before="1"/>
            </w:pPr>
            <w:r>
              <w:rPr>
                <w:w w:val="115"/>
              </w:rPr>
              <w:t>17. In-Kind Contributions</w:t>
            </w:r>
          </w:p>
        </w:tc>
        <w:tc>
          <w:tcPr>
            <w:tcW w:w="4080" w:type="dxa"/>
          </w:tcPr>
          <w:p w14:paraId="352AB46F" w14:textId="77777777" w:rsidR="008755C7" w:rsidRDefault="008755C7">
            <w:pPr>
              <w:pStyle w:val="TableParagraph"/>
              <w:spacing w:before="0"/>
              <w:ind w:left="0"/>
              <w:rPr>
                <w:rFonts w:ascii="Arial Narrow"/>
                <w:b/>
                <w:sz w:val="34"/>
              </w:rPr>
            </w:pPr>
          </w:p>
          <w:p w14:paraId="4258C57D" w14:textId="77777777" w:rsidR="008755C7" w:rsidRDefault="00196E2C">
            <w:pPr>
              <w:pStyle w:val="TableParagraph"/>
              <w:spacing w:before="1"/>
            </w:pPr>
            <w:r>
              <w:rPr>
                <w:w w:val="115"/>
              </w:rPr>
              <w:t>19200</w:t>
            </w:r>
          </w:p>
        </w:tc>
        <w:tc>
          <w:tcPr>
            <w:tcW w:w="4100" w:type="dxa"/>
          </w:tcPr>
          <w:p w14:paraId="629D2AF8" w14:textId="77777777" w:rsidR="008755C7" w:rsidRDefault="00196E2C">
            <w:pPr>
              <w:pStyle w:val="TableParagraph"/>
            </w:pPr>
            <w:r>
              <w:rPr>
                <w:w w:val="115"/>
              </w:rPr>
              <w:t>Volunteer Hours (avg 20/week @</w:t>
            </w:r>
          </w:p>
          <w:p w14:paraId="42864EC6" w14:textId="77777777" w:rsidR="008755C7" w:rsidRDefault="00196E2C">
            <w:pPr>
              <w:pStyle w:val="TableParagraph"/>
              <w:spacing w:before="22" w:line="261" w:lineRule="auto"/>
              <w:ind w:right="353"/>
            </w:pPr>
            <w:r>
              <w:rPr>
                <w:w w:val="115"/>
              </w:rPr>
              <w:t>$24/hr- 40 weeks)- Coordinators and other supporters</w:t>
            </w:r>
          </w:p>
        </w:tc>
      </w:tr>
      <w:tr w:rsidR="008755C7" w14:paraId="259B0E3A" w14:textId="77777777">
        <w:trPr>
          <w:trHeight w:val="480"/>
        </w:trPr>
        <w:tc>
          <w:tcPr>
            <w:tcW w:w="3480" w:type="dxa"/>
          </w:tcPr>
          <w:p w14:paraId="5FA8B79F" w14:textId="77777777" w:rsidR="008755C7" w:rsidRDefault="00196E2C">
            <w:pPr>
              <w:pStyle w:val="TableParagraph"/>
            </w:pPr>
            <w:r>
              <w:rPr>
                <w:w w:val="120"/>
              </w:rPr>
              <w:t>18. Insurance</w:t>
            </w:r>
          </w:p>
        </w:tc>
        <w:tc>
          <w:tcPr>
            <w:tcW w:w="4080" w:type="dxa"/>
          </w:tcPr>
          <w:p w14:paraId="66994931" w14:textId="77777777" w:rsidR="008755C7" w:rsidRDefault="00196E2C">
            <w:pPr>
              <w:pStyle w:val="TableParagraph"/>
            </w:pPr>
            <w:r>
              <w:rPr>
                <w:w w:val="115"/>
              </w:rPr>
              <w:t>800</w:t>
            </w:r>
          </w:p>
        </w:tc>
        <w:tc>
          <w:tcPr>
            <w:tcW w:w="4100" w:type="dxa"/>
          </w:tcPr>
          <w:p w14:paraId="2199D55D" w14:textId="77777777" w:rsidR="008755C7" w:rsidRDefault="00196E2C">
            <w:pPr>
              <w:pStyle w:val="TableParagraph"/>
            </w:pPr>
            <w:r>
              <w:rPr>
                <w:w w:val="115"/>
              </w:rPr>
              <w:t>Annual General Liability Insurance</w:t>
            </w:r>
          </w:p>
        </w:tc>
      </w:tr>
      <w:tr w:rsidR="008755C7" w14:paraId="1609A27A" w14:textId="77777777">
        <w:trPr>
          <w:trHeight w:val="480"/>
        </w:trPr>
        <w:tc>
          <w:tcPr>
            <w:tcW w:w="3480" w:type="dxa"/>
          </w:tcPr>
          <w:p w14:paraId="487D9ED0" w14:textId="77777777" w:rsidR="008755C7" w:rsidRDefault="00196E2C">
            <w:pPr>
              <w:pStyle w:val="TableParagraph"/>
            </w:pPr>
            <w:r>
              <w:rPr>
                <w:w w:val="115"/>
              </w:rPr>
              <w:t>19. Internet &amp; Website</w:t>
            </w:r>
          </w:p>
        </w:tc>
        <w:tc>
          <w:tcPr>
            <w:tcW w:w="4080" w:type="dxa"/>
          </w:tcPr>
          <w:p w14:paraId="16425FF1" w14:textId="77777777" w:rsidR="008755C7" w:rsidRDefault="00196E2C">
            <w:pPr>
              <w:pStyle w:val="TableParagraph"/>
            </w:pPr>
            <w:r>
              <w:rPr>
                <w:w w:val="115"/>
              </w:rPr>
              <w:t>1200</w:t>
            </w:r>
          </w:p>
        </w:tc>
        <w:tc>
          <w:tcPr>
            <w:tcW w:w="4100" w:type="dxa"/>
          </w:tcPr>
          <w:p w14:paraId="0B6753E1" w14:textId="77777777" w:rsidR="008755C7" w:rsidRDefault="00196E2C">
            <w:pPr>
              <w:pStyle w:val="TableParagraph"/>
            </w:pPr>
            <w:r>
              <w:rPr>
                <w:w w:val="115"/>
              </w:rPr>
              <w:t>$100/month - Wifi, Website hosting</w:t>
            </w:r>
          </w:p>
        </w:tc>
      </w:tr>
      <w:tr w:rsidR="008755C7" w14:paraId="38B8E122" w14:textId="77777777">
        <w:trPr>
          <w:trHeight w:val="760"/>
        </w:trPr>
        <w:tc>
          <w:tcPr>
            <w:tcW w:w="3480" w:type="dxa"/>
          </w:tcPr>
          <w:p w14:paraId="0AAADD98" w14:textId="77777777" w:rsidR="008755C7" w:rsidRDefault="008755C7">
            <w:pPr>
              <w:pStyle w:val="TableParagraph"/>
              <w:spacing w:before="9"/>
              <w:ind w:left="0"/>
              <w:rPr>
                <w:rFonts w:ascii="Arial Narrow"/>
                <w:b/>
                <w:sz w:val="21"/>
              </w:rPr>
            </w:pPr>
          </w:p>
          <w:p w14:paraId="5803B755" w14:textId="77777777" w:rsidR="008755C7" w:rsidRDefault="00196E2C">
            <w:pPr>
              <w:pStyle w:val="TableParagraph"/>
              <w:spacing w:before="1"/>
            </w:pPr>
            <w:r>
              <w:rPr>
                <w:w w:val="115"/>
              </w:rPr>
              <w:t>20. Lodging &amp; Meals</w:t>
            </w:r>
          </w:p>
        </w:tc>
        <w:tc>
          <w:tcPr>
            <w:tcW w:w="4080" w:type="dxa"/>
          </w:tcPr>
          <w:p w14:paraId="219D0AAD" w14:textId="77777777" w:rsidR="008755C7" w:rsidRDefault="008755C7">
            <w:pPr>
              <w:pStyle w:val="TableParagraph"/>
              <w:spacing w:before="9"/>
              <w:ind w:left="0"/>
              <w:rPr>
                <w:rFonts w:ascii="Arial Narrow"/>
                <w:b/>
                <w:sz w:val="21"/>
              </w:rPr>
            </w:pPr>
          </w:p>
          <w:p w14:paraId="20AF5DAD" w14:textId="77777777" w:rsidR="008755C7" w:rsidRDefault="00196E2C">
            <w:pPr>
              <w:pStyle w:val="TableParagraph"/>
              <w:spacing w:before="1"/>
            </w:pPr>
            <w:r>
              <w:rPr>
                <w:w w:val="115"/>
              </w:rPr>
              <w:t>500</w:t>
            </w:r>
          </w:p>
        </w:tc>
        <w:tc>
          <w:tcPr>
            <w:tcW w:w="4100" w:type="dxa"/>
          </w:tcPr>
          <w:p w14:paraId="02A96CA0" w14:textId="77777777" w:rsidR="008755C7" w:rsidRDefault="00196E2C">
            <w:pPr>
              <w:pStyle w:val="TableParagraph"/>
              <w:spacing w:line="261" w:lineRule="auto"/>
            </w:pPr>
            <w:r>
              <w:rPr>
                <w:w w:val="115"/>
              </w:rPr>
              <w:t>Board Meeting meals (4 times per year)</w:t>
            </w:r>
          </w:p>
        </w:tc>
      </w:tr>
      <w:tr w:rsidR="008755C7" w14:paraId="16F9E72B" w14:textId="77777777">
        <w:trPr>
          <w:trHeight w:val="480"/>
        </w:trPr>
        <w:tc>
          <w:tcPr>
            <w:tcW w:w="3480" w:type="dxa"/>
          </w:tcPr>
          <w:p w14:paraId="27A1B93C" w14:textId="77777777" w:rsidR="008755C7" w:rsidRDefault="00196E2C">
            <w:pPr>
              <w:pStyle w:val="TableParagraph"/>
            </w:pPr>
            <w:r>
              <w:rPr>
                <w:w w:val="115"/>
              </w:rPr>
              <w:t>21. Office Expense – Other</w:t>
            </w:r>
          </w:p>
        </w:tc>
        <w:tc>
          <w:tcPr>
            <w:tcW w:w="4080" w:type="dxa"/>
          </w:tcPr>
          <w:p w14:paraId="024C0226" w14:textId="77777777" w:rsidR="008755C7" w:rsidRDefault="00196E2C">
            <w:pPr>
              <w:pStyle w:val="TableParagraph"/>
            </w:pPr>
            <w:r>
              <w:rPr>
                <w:w w:val="115"/>
              </w:rPr>
              <w:t>600</w:t>
            </w:r>
          </w:p>
        </w:tc>
        <w:tc>
          <w:tcPr>
            <w:tcW w:w="4100" w:type="dxa"/>
          </w:tcPr>
          <w:p w14:paraId="38FB2CFE" w14:textId="77777777" w:rsidR="008755C7" w:rsidRDefault="00196E2C">
            <w:pPr>
              <w:pStyle w:val="TableParagraph"/>
            </w:pPr>
            <w:r>
              <w:rPr>
                <w:w w:val="110"/>
              </w:rPr>
              <w:t>$50/month</w:t>
            </w:r>
          </w:p>
        </w:tc>
      </w:tr>
      <w:tr w:rsidR="008755C7" w14:paraId="495ECCCA" w14:textId="77777777">
        <w:trPr>
          <w:trHeight w:val="480"/>
        </w:trPr>
        <w:tc>
          <w:tcPr>
            <w:tcW w:w="3480" w:type="dxa"/>
          </w:tcPr>
          <w:p w14:paraId="0C260D67" w14:textId="77777777" w:rsidR="008755C7" w:rsidRDefault="00196E2C">
            <w:pPr>
              <w:pStyle w:val="TableParagraph"/>
            </w:pPr>
            <w:r>
              <w:rPr>
                <w:w w:val="120"/>
              </w:rPr>
              <w:t>22. Other</w:t>
            </w:r>
          </w:p>
        </w:tc>
        <w:tc>
          <w:tcPr>
            <w:tcW w:w="4080" w:type="dxa"/>
          </w:tcPr>
          <w:p w14:paraId="2ADCE569" w14:textId="77777777" w:rsidR="008755C7" w:rsidRDefault="008755C7">
            <w:pPr>
              <w:pStyle w:val="TableParagraph"/>
              <w:spacing w:before="0"/>
              <w:ind w:left="0"/>
              <w:rPr>
                <w:rFonts w:ascii="Times New Roman"/>
              </w:rPr>
            </w:pPr>
          </w:p>
        </w:tc>
        <w:tc>
          <w:tcPr>
            <w:tcW w:w="4100" w:type="dxa"/>
          </w:tcPr>
          <w:p w14:paraId="7759C170" w14:textId="77777777" w:rsidR="008755C7" w:rsidRDefault="008755C7">
            <w:pPr>
              <w:pStyle w:val="TableParagraph"/>
              <w:spacing w:before="0"/>
              <w:ind w:left="0"/>
              <w:rPr>
                <w:rFonts w:ascii="Times New Roman"/>
              </w:rPr>
            </w:pPr>
          </w:p>
        </w:tc>
      </w:tr>
      <w:tr w:rsidR="008755C7" w14:paraId="1752E53A" w14:textId="77777777">
        <w:trPr>
          <w:trHeight w:val="480"/>
        </w:trPr>
        <w:tc>
          <w:tcPr>
            <w:tcW w:w="3480" w:type="dxa"/>
          </w:tcPr>
          <w:p w14:paraId="54E338D3" w14:textId="77777777" w:rsidR="008755C7" w:rsidRDefault="00196E2C">
            <w:pPr>
              <w:pStyle w:val="TableParagraph"/>
            </w:pPr>
            <w:r>
              <w:rPr>
                <w:w w:val="120"/>
              </w:rPr>
              <w:t>23. Postage &amp; Shipping</w:t>
            </w:r>
          </w:p>
        </w:tc>
        <w:tc>
          <w:tcPr>
            <w:tcW w:w="4080" w:type="dxa"/>
          </w:tcPr>
          <w:p w14:paraId="2C07CF85" w14:textId="77777777" w:rsidR="008755C7" w:rsidRDefault="00196E2C">
            <w:pPr>
              <w:pStyle w:val="TableParagraph"/>
            </w:pPr>
            <w:r>
              <w:rPr>
                <w:w w:val="115"/>
              </w:rPr>
              <w:t>400</w:t>
            </w:r>
          </w:p>
        </w:tc>
        <w:tc>
          <w:tcPr>
            <w:tcW w:w="4100" w:type="dxa"/>
          </w:tcPr>
          <w:p w14:paraId="42B0E520" w14:textId="77777777" w:rsidR="008755C7" w:rsidRDefault="00196E2C">
            <w:pPr>
              <w:pStyle w:val="TableParagraph"/>
            </w:pPr>
            <w:r>
              <w:rPr>
                <w:w w:val="115"/>
              </w:rPr>
              <w:t>Workshop mailings, other fedex</w:t>
            </w:r>
          </w:p>
        </w:tc>
      </w:tr>
      <w:tr w:rsidR="008755C7" w14:paraId="3A1D6F77" w14:textId="77777777">
        <w:trPr>
          <w:trHeight w:val="1320"/>
        </w:trPr>
        <w:tc>
          <w:tcPr>
            <w:tcW w:w="3480" w:type="dxa"/>
          </w:tcPr>
          <w:p w14:paraId="6230AB6C" w14:textId="77777777" w:rsidR="008755C7" w:rsidRDefault="008755C7">
            <w:pPr>
              <w:pStyle w:val="TableParagraph"/>
              <w:spacing w:before="0"/>
              <w:ind w:left="0"/>
              <w:rPr>
                <w:rFonts w:ascii="Arial Narrow"/>
                <w:b/>
                <w:sz w:val="26"/>
              </w:rPr>
            </w:pPr>
          </w:p>
          <w:p w14:paraId="002D47C6" w14:textId="77777777" w:rsidR="008755C7" w:rsidRDefault="00196E2C">
            <w:pPr>
              <w:pStyle w:val="TableParagraph"/>
              <w:spacing w:before="232"/>
            </w:pPr>
            <w:r>
              <w:rPr>
                <w:w w:val="120"/>
              </w:rPr>
              <w:t>24. Printing</w:t>
            </w:r>
          </w:p>
        </w:tc>
        <w:tc>
          <w:tcPr>
            <w:tcW w:w="4080" w:type="dxa"/>
          </w:tcPr>
          <w:p w14:paraId="64271BDE" w14:textId="77777777" w:rsidR="008755C7" w:rsidRDefault="008755C7">
            <w:pPr>
              <w:pStyle w:val="TableParagraph"/>
              <w:spacing w:before="0"/>
              <w:ind w:left="0"/>
              <w:rPr>
                <w:rFonts w:ascii="Arial Narrow"/>
                <w:b/>
                <w:sz w:val="26"/>
              </w:rPr>
            </w:pPr>
          </w:p>
          <w:p w14:paraId="4B65028B" w14:textId="77777777" w:rsidR="008755C7" w:rsidRDefault="00196E2C">
            <w:pPr>
              <w:pStyle w:val="TableParagraph"/>
              <w:spacing w:before="232"/>
            </w:pPr>
            <w:r>
              <w:rPr>
                <w:w w:val="115"/>
              </w:rPr>
              <w:t>1000</w:t>
            </w:r>
          </w:p>
        </w:tc>
        <w:tc>
          <w:tcPr>
            <w:tcW w:w="4100" w:type="dxa"/>
          </w:tcPr>
          <w:p w14:paraId="7D1F7020" w14:textId="77777777" w:rsidR="008755C7" w:rsidRDefault="00196E2C">
            <w:pPr>
              <w:pStyle w:val="TableParagraph"/>
              <w:spacing w:line="261" w:lineRule="auto"/>
              <w:ind w:right="519"/>
            </w:pPr>
            <w:r>
              <w:rPr>
                <w:w w:val="110"/>
              </w:rPr>
              <w:t>TWS has no formal copier, All printing for major events is completed at outside copiers/printers</w:t>
            </w:r>
          </w:p>
        </w:tc>
      </w:tr>
      <w:tr w:rsidR="008755C7" w14:paraId="74A6834B" w14:textId="77777777">
        <w:trPr>
          <w:trHeight w:val="760"/>
        </w:trPr>
        <w:tc>
          <w:tcPr>
            <w:tcW w:w="3480" w:type="dxa"/>
          </w:tcPr>
          <w:p w14:paraId="1649FB2E" w14:textId="77777777" w:rsidR="008755C7" w:rsidRDefault="00196E2C">
            <w:pPr>
              <w:pStyle w:val="TableParagraph"/>
              <w:spacing w:line="261" w:lineRule="auto"/>
            </w:pPr>
            <w:r>
              <w:rPr>
                <w:w w:val="115"/>
              </w:rPr>
              <w:t>25. Production &amp; Exhibition Costs</w:t>
            </w:r>
          </w:p>
        </w:tc>
        <w:tc>
          <w:tcPr>
            <w:tcW w:w="4080" w:type="dxa"/>
          </w:tcPr>
          <w:p w14:paraId="2F35CA1C" w14:textId="77777777" w:rsidR="008755C7" w:rsidRDefault="008755C7">
            <w:pPr>
              <w:pStyle w:val="TableParagraph"/>
              <w:spacing w:before="0"/>
              <w:ind w:left="0"/>
              <w:rPr>
                <w:rFonts w:ascii="Times New Roman"/>
              </w:rPr>
            </w:pPr>
          </w:p>
        </w:tc>
        <w:tc>
          <w:tcPr>
            <w:tcW w:w="4100" w:type="dxa"/>
          </w:tcPr>
          <w:p w14:paraId="3D976911" w14:textId="77777777" w:rsidR="008755C7" w:rsidRDefault="008755C7">
            <w:pPr>
              <w:pStyle w:val="TableParagraph"/>
              <w:spacing w:before="0"/>
              <w:ind w:left="0"/>
              <w:rPr>
                <w:rFonts w:ascii="Times New Roman"/>
              </w:rPr>
            </w:pPr>
          </w:p>
        </w:tc>
      </w:tr>
      <w:tr w:rsidR="008755C7" w14:paraId="4B656319" w14:textId="77777777">
        <w:trPr>
          <w:trHeight w:val="1040"/>
        </w:trPr>
        <w:tc>
          <w:tcPr>
            <w:tcW w:w="3480" w:type="dxa"/>
          </w:tcPr>
          <w:p w14:paraId="3307D772" w14:textId="77777777" w:rsidR="008755C7" w:rsidRDefault="008755C7">
            <w:pPr>
              <w:pStyle w:val="TableParagraph"/>
              <w:spacing w:before="0"/>
              <w:ind w:left="0"/>
              <w:rPr>
                <w:rFonts w:ascii="Arial Narrow"/>
                <w:b/>
                <w:sz w:val="34"/>
              </w:rPr>
            </w:pPr>
          </w:p>
          <w:p w14:paraId="4EE10C5A" w14:textId="77777777" w:rsidR="008755C7" w:rsidRDefault="00196E2C">
            <w:pPr>
              <w:pStyle w:val="TableParagraph"/>
              <w:spacing w:before="1"/>
            </w:pPr>
            <w:r>
              <w:rPr>
                <w:w w:val="115"/>
              </w:rPr>
              <w:t>26. Programs – Other</w:t>
            </w:r>
          </w:p>
        </w:tc>
        <w:tc>
          <w:tcPr>
            <w:tcW w:w="4080" w:type="dxa"/>
          </w:tcPr>
          <w:p w14:paraId="2AA3ADAA" w14:textId="77777777" w:rsidR="008755C7" w:rsidRDefault="008755C7">
            <w:pPr>
              <w:pStyle w:val="TableParagraph"/>
              <w:spacing w:before="0"/>
              <w:ind w:left="0"/>
              <w:rPr>
                <w:rFonts w:ascii="Arial Narrow"/>
                <w:b/>
                <w:sz w:val="34"/>
              </w:rPr>
            </w:pPr>
          </w:p>
          <w:p w14:paraId="644A2BD8" w14:textId="77777777" w:rsidR="008755C7" w:rsidRDefault="00196E2C">
            <w:pPr>
              <w:pStyle w:val="TableParagraph"/>
              <w:spacing w:before="1"/>
            </w:pPr>
            <w:r>
              <w:rPr>
                <w:w w:val="115"/>
              </w:rPr>
              <w:t>28000</w:t>
            </w:r>
          </w:p>
        </w:tc>
        <w:tc>
          <w:tcPr>
            <w:tcW w:w="4100" w:type="dxa"/>
          </w:tcPr>
          <w:p w14:paraId="0C80FC8D" w14:textId="77777777" w:rsidR="008755C7" w:rsidRDefault="00196E2C">
            <w:pPr>
              <w:pStyle w:val="TableParagraph"/>
              <w:spacing w:line="261" w:lineRule="auto"/>
              <w:ind w:right="83"/>
            </w:pPr>
            <w:r>
              <w:rPr>
                <w:w w:val="115"/>
              </w:rPr>
              <w:t>Fees provided to Concert Performers (Weekly avg-$700 - 40 weeks =$28,000</w:t>
            </w:r>
          </w:p>
        </w:tc>
      </w:tr>
      <w:tr w:rsidR="008755C7" w14:paraId="56AC4BB9" w14:textId="77777777">
        <w:trPr>
          <w:trHeight w:val="760"/>
        </w:trPr>
        <w:tc>
          <w:tcPr>
            <w:tcW w:w="3480" w:type="dxa"/>
          </w:tcPr>
          <w:p w14:paraId="0B978090" w14:textId="77777777" w:rsidR="008755C7" w:rsidRDefault="00196E2C">
            <w:pPr>
              <w:pStyle w:val="TableParagraph"/>
              <w:spacing w:line="261" w:lineRule="auto"/>
              <w:ind w:right="1604"/>
            </w:pPr>
            <w:r>
              <w:rPr>
                <w:w w:val="115"/>
              </w:rPr>
              <w:t>27. Professional Development</w:t>
            </w:r>
          </w:p>
        </w:tc>
        <w:tc>
          <w:tcPr>
            <w:tcW w:w="4080" w:type="dxa"/>
          </w:tcPr>
          <w:p w14:paraId="4E2BDCEB" w14:textId="77777777" w:rsidR="008755C7" w:rsidRDefault="008755C7">
            <w:pPr>
              <w:pStyle w:val="TableParagraph"/>
              <w:spacing w:before="9"/>
              <w:ind w:left="0"/>
              <w:rPr>
                <w:rFonts w:ascii="Arial Narrow"/>
                <w:b/>
                <w:sz w:val="21"/>
              </w:rPr>
            </w:pPr>
          </w:p>
          <w:p w14:paraId="03C6FD97" w14:textId="77777777" w:rsidR="008755C7" w:rsidRDefault="00196E2C">
            <w:pPr>
              <w:pStyle w:val="TableParagraph"/>
              <w:spacing w:before="1"/>
            </w:pPr>
            <w:r>
              <w:rPr>
                <w:w w:val="114"/>
              </w:rPr>
              <w:t>0</w:t>
            </w:r>
          </w:p>
        </w:tc>
        <w:tc>
          <w:tcPr>
            <w:tcW w:w="4100" w:type="dxa"/>
          </w:tcPr>
          <w:p w14:paraId="03FB31A5" w14:textId="77777777" w:rsidR="008755C7" w:rsidRDefault="008755C7">
            <w:pPr>
              <w:pStyle w:val="TableParagraph"/>
              <w:spacing w:before="0"/>
              <w:ind w:left="0"/>
              <w:rPr>
                <w:rFonts w:ascii="Times New Roman"/>
              </w:rPr>
            </w:pPr>
          </w:p>
        </w:tc>
      </w:tr>
      <w:tr w:rsidR="008755C7" w14:paraId="3473634B" w14:textId="77777777">
        <w:trPr>
          <w:trHeight w:val="480"/>
        </w:trPr>
        <w:tc>
          <w:tcPr>
            <w:tcW w:w="3480" w:type="dxa"/>
          </w:tcPr>
          <w:p w14:paraId="2AE1EEAC" w14:textId="77777777" w:rsidR="008755C7" w:rsidRDefault="00196E2C">
            <w:pPr>
              <w:pStyle w:val="TableParagraph"/>
            </w:pPr>
            <w:r>
              <w:rPr>
                <w:w w:val="115"/>
              </w:rPr>
              <w:t>28. Professional Fees</w:t>
            </w:r>
          </w:p>
        </w:tc>
        <w:tc>
          <w:tcPr>
            <w:tcW w:w="4080" w:type="dxa"/>
          </w:tcPr>
          <w:p w14:paraId="388DF6A1" w14:textId="77777777" w:rsidR="008755C7" w:rsidRDefault="00196E2C">
            <w:pPr>
              <w:pStyle w:val="TableParagraph"/>
            </w:pPr>
            <w:r>
              <w:rPr>
                <w:w w:val="115"/>
              </w:rPr>
              <w:t>3000</w:t>
            </w:r>
          </w:p>
        </w:tc>
        <w:tc>
          <w:tcPr>
            <w:tcW w:w="4100" w:type="dxa"/>
          </w:tcPr>
          <w:p w14:paraId="393B5688" w14:textId="77777777" w:rsidR="008755C7" w:rsidRDefault="00196E2C">
            <w:pPr>
              <w:pStyle w:val="TableParagraph"/>
            </w:pPr>
            <w:r>
              <w:rPr>
                <w:w w:val="115"/>
              </w:rPr>
              <w:t>Piano Tuning and Legal</w:t>
            </w:r>
          </w:p>
        </w:tc>
      </w:tr>
      <w:tr w:rsidR="008755C7" w14:paraId="01AC2505" w14:textId="77777777">
        <w:trPr>
          <w:trHeight w:val="480"/>
        </w:trPr>
        <w:tc>
          <w:tcPr>
            <w:tcW w:w="3480" w:type="dxa"/>
          </w:tcPr>
          <w:p w14:paraId="49B4FD73" w14:textId="77777777" w:rsidR="008755C7" w:rsidRDefault="00196E2C">
            <w:pPr>
              <w:pStyle w:val="TableParagraph"/>
            </w:pPr>
            <w:r>
              <w:rPr>
                <w:w w:val="125"/>
              </w:rPr>
              <w:t>29. Rent</w:t>
            </w:r>
          </w:p>
        </w:tc>
        <w:tc>
          <w:tcPr>
            <w:tcW w:w="4080" w:type="dxa"/>
          </w:tcPr>
          <w:p w14:paraId="3F6C1060" w14:textId="77777777" w:rsidR="008755C7" w:rsidRDefault="008755C7">
            <w:pPr>
              <w:pStyle w:val="TableParagraph"/>
              <w:spacing w:before="0"/>
              <w:ind w:left="0"/>
              <w:rPr>
                <w:rFonts w:ascii="Times New Roman"/>
              </w:rPr>
            </w:pPr>
          </w:p>
        </w:tc>
        <w:tc>
          <w:tcPr>
            <w:tcW w:w="4100" w:type="dxa"/>
          </w:tcPr>
          <w:p w14:paraId="2FBD066C" w14:textId="77777777" w:rsidR="008755C7" w:rsidRDefault="00196E2C">
            <w:pPr>
              <w:pStyle w:val="TableParagraph"/>
            </w:pPr>
            <w:r>
              <w:rPr>
                <w:spacing w:val="-1"/>
                <w:w w:val="125"/>
              </w:rPr>
              <w:t>$</w:t>
            </w:r>
            <w:r>
              <w:rPr>
                <w:spacing w:val="-1"/>
                <w:w w:val="114"/>
              </w:rPr>
              <w:t>1</w:t>
            </w:r>
            <w:r>
              <w:rPr>
                <w:spacing w:val="-1"/>
                <w:w w:val="155"/>
              </w:rPr>
              <w:t>,</w:t>
            </w:r>
            <w:r>
              <w:rPr>
                <w:spacing w:val="-1"/>
                <w:w w:val="114"/>
              </w:rPr>
              <w:t>600</w:t>
            </w:r>
            <w:r>
              <w:rPr>
                <w:w w:val="68"/>
              </w:rPr>
              <w:t>/</w:t>
            </w:r>
            <w:r>
              <w:rPr>
                <w:spacing w:val="20"/>
              </w:rPr>
              <w:t xml:space="preserve"> </w:t>
            </w:r>
            <w:r>
              <w:rPr>
                <w:spacing w:val="-1"/>
                <w:w w:val="117"/>
              </w:rPr>
              <w:t>m</w:t>
            </w:r>
            <w:r>
              <w:rPr>
                <w:spacing w:val="-1"/>
                <w:w w:val="115"/>
              </w:rPr>
              <w:t>o</w:t>
            </w:r>
            <w:r>
              <w:rPr>
                <w:spacing w:val="-1"/>
                <w:w w:val="113"/>
              </w:rPr>
              <w:t>n</w:t>
            </w:r>
            <w:r>
              <w:rPr>
                <w:spacing w:val="-1"/>
                <w:w w:val="115"/>
              </w:rPr>
              <w:t>t</w:t>
            </w:r>
            <w:r>
              <w:rPr>
                <w:w w:val="114"/>
              </w:rPr>
              <w:t>h</w:t>
            </w:r>
          </w:p>
        </w:tc>
      </w:tr>
      <w:tr w:rsidR="008755C7" w14:paraId="41FDA2BB" w14:textId="77777777">
        <w:trPr>
          <w:trHeight w:val="480"/>
        </w:trPr>
        <w:tc>
          <w:tcPr>
            <w:tcW w:w="3480" w:type="dxa"/>
          </w:tcPr>
          <w:p w14:paraId="4414E4BE" w14:textId="77777777" w:rsidR="008755C7" w:rsidRDefault="00196E2C">
            <w:pPr>
              <w:pStyle w:val="TableParagraph"/>
            </w:pPr>
            <w:r>
              <w:rPr>
                <w:w w:val="120"/>
              </w:rPr>
              <w:t>30. Supplies</w:t>
            </w:r>
          </w:p>
        </w:tc>
        <w:tc>
          <w:tcPr>
            <w:tcW w:w="4080" w:type="dxa"/>
          </w:tcPr>
          <w:p w14:paraId="70982224" w14:textId="77777777" w:rsidR="008755C7" w:rsidRDefault="00196E2C">
            <w:pPr>
              <w:pStyle w:val="TableParagraph"/>
            </w:pPr>
            <w:r>
              <w:rPr>
                <w:w w:val="115"/>
              </w:rPr>
              <w:t>1000</w:t>
            </w:r>
          </w:p>
        </w:tc>
        <w:tc>
          <w:tcPr>
            <w:tcW w:w="4100" w:type="dxa"/>
          </w:tcPr>
          <w:p w14:paraId="1762BD1C" w14:textId="77777777" w:rsidR="008755C7" w:rsidRDefault="00196E2C">
            <w:pPr>
              <w:pStyle w:val="TableParagraph"/>
            </w:pPr>
            <w:r>
              <w:rPr>
                <w:w w:val="120"/>
              </w:rPr>
              <w:t>Music Scores, Music Stands</w:t>
            </w:r>
          </w:p>
        </w:tc>
      </w:tr>
      <w:tr w:rsidR="008755C7" w14:paraId="2CDC051D" w14:textId="77777777">
        <w:trPr>
          <w:trHeight w:val="480"/>
        </w:trPr>
        <w:tc>
          <w:tcPr>
            <w:tcW w:w="3480" w:type="dxa"/>
          </w:tcPr>
          <w:p w14:paraId="3A58A551" w14:textId="77777777" w:rsidR="008755C7" w:rsidRDefault="00196E2C">
            <w:pPr>
              <w:pStyle w:val="TableParagraph"/>
            </w:pPr>
            <w:r>
              <w:rPr>
                <w:w w:val="120"/>
              </w:rPr>
              <w:t>31. Telephone</w:t>
            </w:r>
          </w:p>
        </w:tc>
        <w:tc>
          <w:tcPr>
            <w:tcW w:w="4080" w:type="dxa"/>
          </w:tcPr>
          <w:p w14:paraId="75CAF5E8" w14:textId="77777777" w:rsidR="008755C7" w:rsidRDefault="00196E2C">
            <w:pPr>
              <w:pStyle w:val="TableParagraph"/>
            </w:pPr>
            <w:r>
              <w:rPr>
                <w:w w:val="115"/>
              </w:rPr>
              <w:t>1200</w:t>
            </w:r>
          </w:p>
        </w:tc>
        <w:tc>
          <w:tcPr>
            <w:tcW w:w="4100" w:type="dxa"/>
          </w:tcPr>
          <w:p w14:paraId="0648AB30" w14:textId="77777777" w:rsidR="008755C7" w:rsidRDefault="00196E2C">
            <w:pPr>
              <w:pStyle w:val="TableParagraph"/>
            </w:pPr>
            <w:r>
              <w:rPr>
                <w:w w:val="110"/>
              </w:rPr>
              <w:t>$100/mo</w:t>
            </w:r>
          </w:p>
        </w:tc>
      </w:tr>
      <w:tr w:rsidR="008755C7" w14:paraId="11D41CA5" w14:textId="77777777">
        <w:trPr>
          <w:trHeight w:val="480"/>
        </w:trPr>
        <w:tc>
          <w:tcPr>
            <w:tcW w:w="3480" w:type="dxa"/>
          </w:tcPr>
          <w:p w14:paraId="0FBCF79D" w14:textId="77777777" w:rsidR="008755C7" w:rsidRDefault="00196E2C">
            <w:pPr>
              <w:pStyle w:val="TableParagraph"/>
            </w:pPr>
            <w:r>
              <w:rPr>
                <w:w w:val="120"/>
              </w:rPr>
              <w:t>32. Touring</w:t>
            </w:r>
          </w:p>
        </w:tc>
        <w:tc>
          <w:tcPr>
            <w:tcW w:w="4080" w:type="dxa"/>
          </w:tcPr>
          <w:p w14:paraId="5F73FFD9" w14:textId="77777777" w:rsidR="008755C7" w:rsidRDefault="00196E2C">
            <w:pPr>
              <w:pStyle w:val="TableParagraph"/>
            </w:pPr>
            <w:r>
              <w:rPr>
                <w:w w:val="114"/>
              </w:rPr>
              <w:t>0</w:t>
            </w:r>
          </w:p>
        </w:tc>
        <w:tc>
          <w:tcPr>
            <w:tcW w:w="4100" w:type="dxa"/>
          </w:tcPr>
          <w:p w14:paraId="002B226B" w14:textId="77777777" w:rsidR="008755C7" w:rsidRDefault="00196E2C">
            <w:pPr>
              <w:pStyle w:val="TableParagraph"/>
            </w:pPr>
            <w:r>
              <w:rPr>
                <w:w w:val="115"/>
              </w:rPr>
              <w:t>none</w:t>
            </w:r>
          </w:p>
        </w:tc>
      </w:tr>
      <w:tr w:rsidR="008755C7" w14:paraId="191CD7E5" w14:textId="77777777">
        <w:trPr>
          <w:trHeight w:val="480"/>
        </w:trPr>
        <w:tc>
          <w:tcPr>
            <w:tcW w:w="3480" w:type="dxa"/>
          </w:tcPr>
          <w:p w14:paraId="115B9B25" w14:textId="77777777" w:rsidR="008755C7" w:rsidRDefault="00196E2C">
            <w:pPr>
              <w:pStyle w:val="TableParagraph"/>
            </w:pPr>
            <w:r>
              <w:rPr>
                <w:w w:val="120"/>
              </w:rPr>
              <w:t>33. Travel</w:t>
            </w:r>
          </w:p>
        </w:tc>
        <w:tc>
          <w:tcPr>
            <w:tcW w:w="4080" w:type="dxa"/>
          </w:tcPr>
          <w:p w14:paraId="025B9AF1" w14:textId="77777777" w:rsidR="008755C7" w:rsidRDefault="00196E2C">
            <w:pPr>
              <w:pStyle w:val="TableParagraph"/>
            </w:pPr>
            <w:r>
              <w:rPr>
                <w:w w:val="115"/>
              </w:rPr>
              <w:t>400</w:t>
            </w:r>
          </w:p>
        </w:tc>
        <w:tc>
          <w:tcPr>
            <w:tcW w:w="4100" w:type="dxa"/>
          </w:tcPr>
          <w:p w14:paraId="0F53B393" w14:textId="77777777" w:rsidR="008755C7" w:rsidRDefault="00196E2C">
            <w:pPr>
              <w:pStyle w:val="TableParagraph"/>
            </w:pPr>
            <w:r>
              <w:rPr>
                <w:w w:val="115"/>
              </w:rPr>
              <w:t>Annual CAC orientation workshop</w:t>
            </w:r>
          </w:p>
        </w:tc>
      </w:tr>
      <w:tr w:rsidR="008755C7" w14:paraId="4703844D" w14:textId="77777777">
        <w:trPr>
          <w:trHeight w:val="480"/>
        </w:trPr>
        <w:tc>
          <w:tcPr>
            <w:tcW w:w="3480" w:type="dxa"/>
          </w:tcPr>
          <w:p w14:paraId="02931F6D" w14:textId="77777777" w:rsidR="008755C7" w:rsidRDefault="00196E2C">
            <w:pPr>
              <w:pStyle w:val="TableParagraph"/>
            </w:pPr>
            <w:r>
              <w:rPr>
                <w:w w:val="120"/>
              </w:rPr>
              <w:t>34. Utilities</w:t>
            </w:r>
          </w:p>
        </w:tc>
        <w:tc>
          <w:tcPr>
            <w:tcW w:w="4080" w:type="dxa"/>
          </w:tcPr>
          <w:p w14:paraId="61295D36" w14:textId="77777777" w:rsidR="008755C7" w:rsidRDefault="00196E2C">
            <w:pPr>
              <w:pStyle w:val="TableParagraph"/>
            </w:pPr>
            <w:r>
              <w:rPr>
                <w:w w:val="115"/>
              </w:rPr>
              <w:t>900</w:t>
            </w:r>
          </w:p>
        </w:tc>
        <w:tc>
          <w:tcPr>
            <w:tcW w:w="4100" w:type="dxa"/>
          </w:tcPr>
          <w:p w14:paraId="0AE9D0FF" w14:textId="77777777" w:rsidR="008755C7" w:rsidRDefault="00196E2C">
            <w:pPr>
              <w:pStyle w:val="TableParagraph"/>
            </w:pPr>
            <w:r>
              <w:rPr>
                <w:w w:val="115"/>
              </w:rPr>
              <w:t>Avg $75/mo - 12 months</w:t>
            </w:r>
          </w:p>
        </w:tc>
      </w:tr>
      <w:tr w:rsidR="008755C7" w14:paraId="0FE1F56E" w14:textId="77777777">
        <w:trPr>
          <w:trHeight w:val="480"/>
        </w:trPr>
        <w:tc>
          <w:tcPr>
            <w:tcW w:w="3480" w:type="dxa"/>
          </w:tcPr>
          <w:p w14:paraId="6CF76A9E" w14:textId="77777777" w:rsidR="008755C7" w:rsidRDefault="00196E2C">
            <w:pPr>
              <w:pStyle w:val="TableParagraph"/>
            </w:pPr>
            <w:r>
              <w:rPr>
                <w:w w:val="110"/>
              </w:rPr>
              <w:t>Total</w:t>
            </w:r>
          </w:p>
        </w:tc>
        <w:tc>
          <w:tcPr>
            <w:tcW w:w="4080" w:type="dxa"/>
          </w:tcPr>
          <w:p w14:paraId="6AC217C5" w14:textId="77777777" w:rsidR="008755C7" w:rsidRDefault="00196E2C">
            <w:pPr>
              <w:pStyle w:val="TableParagraph"/>
            </w:pPr>
            <w:r>
              <w:rPr>
                <w:w w:val="120"/>
              </w:rPr>
              <w:t>85900.0</w:t>
            </w:r>
          </w:p>
        </w:tc>
        <w:tc>
          <w:tcPr>
            <w:tcW w:w="4100" w:type="dxa"/>
          </w:tcPr>
          <w:p w14:paraId="3316E1D2" w14:textId="77777777" w:rsidR="008755C7" w:rsidRDefault="008755C7">
            <w:pPr>
              <w:pStyle w:val="TableParagraph"/>
              <w:spacing w:before="0"/>
              <w:ind w:left="0"/>
              <w:rPr>
                <w:rFonts w:ascii="Times New Roman"/>
              </w:rPr>
            </w:pPr>
          </w:p>
        </w:tc>
      </w:tr>
    </w:tbl>
    <w:p w14:paraId="6A914304" w14:textId="77777777" w:rsidR="008755C7" w:rsidRDefault="008755C7">
      <w:pPr>
        <w:pStyle w:val="BodyText"/>
        <w:spacing w:before="10"/>
        <w:rPr>
          <w:rFonts w:ascii="Arial Narrow"/>
          <w:b/>
          <w:sz w:val="17"/>
        </w:rPr>
      </w:pPr>
    </w:p>
    <w:p w14:paraId="61C4EA49" w14:textId="77777777" w:rsidR="008755C7" w:rsidRDefault="00196E2C">
      <w:pPr>
        <w:tabs>
          <w:tab w:val="left" w:pos="4779"/>
        </w:tabs>
        <w:spacing w:before="96"/>
        <w:ind w:left="100"/>
      </w:pPr>
      <w:r>
        <w:rPr>
          <w:rFonts w:ascii="Arial Narrow"/>
          <w:b/>
          <w:w w:val="130"/>
          <w:sz w:val="24"/>
        </w:rPr>
        <w:t>GRAND</w:t>
      </w:r>
      <w:r>
        <w:rPr>
          <w:rFonts w:ascii="Arial Narrow"/>
          <w:b/>
          <w:spacing w:val="25"/>
          <w:w w:val="130"/>
          <w:sz w:val="24"/>
        </w:rPr>
        <w:t xml:space="preserve"> </w:t>
      </w:r>
      <w:r>
        <w:rPr>
          <w:rFonts w:ascii="Arial Narrow"/>
          <w:b/>
          <w:spacing w:val="-5"/>
          <w:w w:val="130"/>
          <w:sz w:val="24"/>
        </w:rPr>
        <w:t>TOTAL</w:t>
      </w:r>
      <w:r>
        <w:rPr>
          <w:rFonts w:ascii="Arial Narrow"/>
          <w:b/>
          <w:spacing w:val="25"/>
          <w:w w:val="130"/>
          <w:sz w:val="24"/>
        </w:rPr>
        <w:t xml:space="preserve"> </w:t>
      </w:r>
      <w:r>
        <w:rPr>
          <w:rFonts w:ascii="Arial Narrow"/>
          <w:b/>
          <w:w w:val="130"/>
          <w:sz w:val="24"/>
        </w:rPr>
        <w:t>EXPENSES</w:t>
      </w:r>
      <w:r>
        <w:rPr>
          <w:rFonts w:ascii="Arial Narrow"/>
          <w:b/>
          <w:w w:val="130"/>
          <w:sz w:val="24"/>
        </w:rPr>
        <w:tab/>
      </w:r>
      <w:r>
        <w:rPr>
          <w:w w:val="130"/>
          <w:position w:val="4"/>
        </w:rPr>
        <w:t>98200</w:t>
      </w:r>
    </w:p>
    <w:p w14:paraId="5A5CD9B2" w14:textId="77777777" w:rsidR="008755C7" w:rsidRDefault="008755C7">
      <w:pPr>
        <w:sectPr w:rsidR="008755C7">
          <w:pgSz w:w="12240" w:h="15840"/>
          <w:pgMar w:top="260" w:right="160" w:bottom="380" w:left="180" w:header="0" w:footer="186" w:gutter="0"/>
          <w:cols w:space="720"/>
        </w:sectPr>
      </w:pPr>
    </w:p>
    <w:p w14:paraId="37186013" w14:textId="77777777" w:rsidR="008755C7" w:rsidRDefault="00196E2C">
      <w:pPr>
        <w:spacing w:before="75"/>
        <w:ind w:left="100"/>
        <w:rPr>
          <w:rFonts w:ascii="Arial Narrow"/>
          <w:b/>
          <w:sz w:val="24"/>
        </w:rPr>
      </w:pPr>
      <w:r>
        <w:rPr>
          <w:rFonts w:ascii="Arial Narrow"/>
          <w:b/>
          <w:w w:val="145"/>
          <w:sz w:val="24"/>
        </w:rPr>
        <w:t>Cost Per Head Ratio</w:t>
      </w:r>
    </w:p>
    <w:p w14:paraId="3D2A8DA6" w14:textId="77777777" w:rsidR="008755C7" w:rsidRDefault="00196E2C">
      <w:pPr>
        <w:spacing w:before="121" w:line="324" w:lineRule="auto"/>
        <w:ind w:left="100" w:right="690"/>
        <w:jc w:val="both"/>
        <w:rPr>
          <w:sz w:val="24"/>
        </w:rPr>
      </w:pPr>
      <w:r>
        <w:rPr>
          <w:color w:val="545454"/>
          <w:w w:val="110"/>
          <w:sz w:val="24"/>
        </w:rPr>
        <w:t xml:space="preserve">Divide the Grand </w:t>
      </w:r>
      <w:r>
        <w:rPr>
          <w:color w:val="545454"/>
          <w:spacing w:val="-9"/>
          <w:w w:val="110"/>
          <w:sz w:val="24"/>
        </w:rPr>
        <w:t xml:space="preserve">Total </w:t>
      </w:r>
      <w:r>
        <w:rPr>
          <w:color w:val="545454"/>
          <w:w w:val="110"/>
          <w:sz w:val="24"/>
        </w:rPr>
        <w:t xml:space="preserve">Expenses by the total number of participants and audience members summed in </w:t>
      </w:r>
      <w:r>
        <w:rPr>
          <w:rFonts w:ascii="Arial Narrow"/>
          <w:b/>
          <w:color w:val="545454"/>
          <w:w w:val="130"/>
          <w:sz w:val="24"/>
        </w:rPr>
        <w:t xml:space="preserve">Question </w:t>
      </w:r>
      <w:r>
        <w:rPr>
          <w:rFonts w:ascii="Arial Narrow"/>
          <w:b/>
          <w:color w:val="545454"/>
          <w:w w:val="110"/>
          <w:sz w:val="24"/>
        </w:rPr>
        <w:t xml:space="preserve">J </w:t>
      </w:r>
      <w:r>
        <w:rPr>
          <w:rFonts w:ascii="Arial Narrow"/>
          <w:b/>
          <w:color w:val="545454"/>
          <w:w w:val="130"/>
          <w:sz w:val="24"/>
        </w:rPr>
        <w:t>"Public impact of proposed services"</w:t>
      </w:r>
      <w:r>
        <w:rPr>
          <w:color w:val="545454"/>
          <w:w w:val="130"/>
          <w:sz w:val="24"/>
        </w:rPr>
        <w:t xml:space="preserve">. </w:t>
      </w:r>
      <w:r>
        <w:rPr>
          <w:color w:val="545454"/>
          <w:w w:val="110"/>
          <w:sz w:val="24"/>
        </w:rPr>
        <w:t>This is  your  cost  per  head ratio.</w:t>
      </w:r>
    </w:p>
    <w:p w14:paraId="2488DD7E" w14:textId="77777777" w:rsidR="008755C7" w:rsidRDefault="008755C7">
      <w:pPr>
        <w:pStyle w:val="BodyText"/>
        <w:spacing w:before="10"/>
        <w:rPr>
          <w:sz w:val="5"/>
        </w:rPr>
      </w:pPr>
    </w:p>
    <w:tbl>
      <w:tblPr>
        <w:tblW w:w="0" w:type="auto"/>
        <w:tblInd w:w="11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4660"/>
        <w:gridCol w:w="7000"/>
      </w:tblGrid>
      <w:tr w:rsidR="008755C7" w14:paraId="752758B8" w14:textId="77777777">
        <w:trPr>
          <w:trHeight w:val="480"/>
        </w:trPr>
        <w:tc>
          <w:tcPr>
            <w:tcW w:w="4660" w:type="dxa"/>
          </w:tcPr>
          <w:p w14:paraId="31A5E97D" w14:textId="77777777" w:rsidR="008755C7" w:rsidRDefault="00196E2C">
            <w:pPr>
              <w:pStyle w:val="TableParagraph"/>
            </w:pPr>
            <w:r>
              <w:rPr>
                <w:w w:val="115"/>
              </w:rPr>
              <w:t>Cost Per Head Ratio:</w:t>
            </w:r>
          </w:p>
        </w:tc>
        <w:tc>
          <w:tcPr>
            <w:tcW w:w="7000" w:type="dxa"/>
          </w:tcPr>
          <w:p w14:paraId="44FB3B86" w14:textId="77777777" w:rsidR="008755C7" w:rsidRDefault="00196E2C">
            <w:pPr>
              <w:pStyle w:val="TableParagraph"/>
            </w:pPr>
            <w:r>
              <w:rPr>
                <w:w w:val="125"/>
              </w:rPr>
              <w:t>49.1</w:t>
            </w:r>
          </w:p>
        </w:tc>
      </w:tr>
    </w:tbl>
    <w:p w14:paraId="01839145" w14:textId="77777777" w:rsidR="008755C7" w:rsidRDefault="008755C7">
      <w:pPr>
        <w:pStyle w:val="BodyText"/>
        <w:spacing w:before="10"/>
        <w:rPr>
          <w:sz w:val="26"/>
        </w:rPr>
      </w:pPr>
    </w:p>
    <w:p w14:paraId="2F68B273" w14:textId="77777777" w:rsidR="008755C7" w:rsidRDefault="00196E2C">
      <w:pPr>
        <w:pStyle w:val="Heading2"/>
      </w:pPr>
      <w:r>
        <w:rPr>
          <w:w w:val="125"/>
        </w:rPr>
        <w:t xml:space="preserve">☼ </w:t>
      </w:r>
      <w:r>
        <w:rPr>
          <w:spacing w:val="-3"/>
          <w:w w:val="140"/>
        </w:rPr>
        <w:t xml:space="preserve">Part </w:t>
      </w:r>
      <w:r>
        <w:rPr>
          <w:w w:val="140"/>
        </w:rPr>
        <w:t xml:space="preserve">VII: Data Arts </w:t>
      </w:r>
      <w:r>
        <w:rPr>
          <w:spacing w:val="-3"/>
          <w:w w:val="140"/>
        </w:rPr>
        <w:t xml:space="preserve">Funder </w:t>
      </w:r>
      <w:r>
        <w:rPr>
          <w:w w:val="140"/>
        </w:rPr>
        <w:t>Report</w:t>
      </w:r>
      <w:r>
        <w:rPr>
          <w:spacing w:val="66"/>
          <w:w w:val="140"/>
        </w:rPr>
        <w:t xml:space="preserve"> </w:t>
      </w:r>
      <w:r>
        <w:rPr>
          <w:w w:val="140"/>
        </w:rPr>
        <w:t>Explanations</w:t>
      </w:r>
    </w:p>
    <w:p w14:paraId="5E92A9F6" w14:textId="77777777" w:rsidR="008755C7" w:rsidRDefault="00196E2C">
      <w:pPr>
        <w:pStyle w:val="BodyText"/>
        <w:spacing w:before="221" w:line="316" w:lineRule="auto"/>
        <w:ind w:left="100" w:right="438"/>
      </w:pPr>
      <w:r>
        <w:rPr>
          <w:color w:val="545454"/>
          <w:w w:val="115"/>
        </w:rPr>
        <w:t xml:space="preserve">Provide notes to explain any significant financial or other variances in the applicant’s Data Arts (formerly Cultural Data Project) </w:t>
      </w:r>
      <w:r>
        <w:rPr>
          <w:color w:val="545454"/>
          <w:spacing w:val="-3"/>
          <w:w w:val="115"/>
        </w:rPr>
        <w:t xml:space="preserve">Funder Report. </w:t>
      </w:r>
      <w:r>
        <w:rPr>
          <w:color w:val="545454"/>
          <w:w w:val="115"/>
        </w:rPr>
        <w:t>Applicants are required to explain variances of approximately 25%</w:t>
      </w:r>
      <w:r>
        <w:rPr>
          <w:color w:val="545454"/>
          <w:spacing w:val="55"/>
          <w:w w:val="115"/>
        </w:rPr>
        <w:t xml:space="preserve"> </w:t>
      </w:r>
      <w:r>
        <w:rPr>
          <w:color w:val="545454"/>
          <w:w w:val="115"/>
        </w:rPr>
        <w:t xml:space="preserve">or more in income and expense line items from year to </w:t>
      </w:r>
      <w:r>
        <w:rPr>
          <w:color w:val="545454"/>
          <w:spacing w:val="-5"/>
          <w:w w:val="115"/>
        </w:rPr>
        <w:t xml:space="preserve">year.  </w:t>
      </w:r>
      <w:r>
        <w:rPr>
          <w:color w:val="545454"/>
          <w:w w:val="115"/>
        </w:rPr>
        <w:t xml:space="preserve">Applicants are strongly encouraged to   explain other significant variances, to explain a deficit or surplus, to describe plans to </w:t>
      </w:r>
      <w:r>
        <w:rPr>
          <w:color w:val="545454"/>
          <w:spacing w:val="-3"/>
          <w:w w:val="115"/>
        </w:rPr>
        <w:t xml:space="preserve">retire  </w:t>
      </w:r>
      <w:r>
        <w:rPr>
          <w:color w:val="545454"/>
          <w:w w:val="115"/>
        </w:rPr>
        <w:t>a deficit, or     to</w:t>
      </w:r>
      <w:r>
        <w:rPr>
          <w:color w:val="545454"/>
          <w:spacing w:val="13"/>
          <w:w w:val="115"/>
        </w:rPr>
        <w:t xml:space="preserve"> </w:t>
      </w:r>
      <w:r>
        <w:rPr>
          <w:color w:val="545454"/>
          <w:w w:val="115"/>
        </w:rPr>
        <w:t>use</w:t>
      </w:r>
      <w:r>
        <w:rPr>
          <w:color w:val="545454"/>
          <w:spacing w:val="13"/>
          <w:w w:val="115"/>
        </w:rPr>
        <w:t xml:space="preserve"> </w:t>
      </w:r>
      <w:r>
        <w:rPr>
          <w:color w:val="545454"/>
          <w:w w:val="115"/>
        </w:rPr>
        <w:t>a</w:t>
      </w:r>
      <w:r>
        <w:rPr>
          <w:color w:val="545454"/>
          <w:spacing w:val="13"/>
          <w:w w:val="115"/>
        </w:rPr>
        <w:t xml:space="preserve"> </w:t>
      </w:r>
      <w:r>
        <w:rPr>
          <w:color w:val="545454"/>
          <w:w w:val="115"/>
        </w:rPr>
        <w:t>surplus.</w:t>
      </w:r>
      <w:r>
        <w:rPr>
          <w:color w:val="545454"/>
          <w:spacing w:val="12"/>
          <w:w w:val="115"/>
        </w:rPr>
        <w:t xml:space="preserve"> </w:t>
      </w:r>
      <w:r>
        <w:rPr>
          <w:color w:val="545454"/>
          <w:w w:val="115"/>
        </w:rPr>
        <w:t>Unexplained</w:t>
      </w:r>
      <w:r>
        <w:rPr>
          <w:color w:val="545454"/>
          <w:spacing w:val="12"/>
          <w:w w:val="115"/>
        </w:rPr>
        <w:t xml:space="preserve"> </w:t>
      </w:r>
      <w:r>
        <w:rPr>
          <w:color w:val="545454"/>
          <w:w w:val="115"/>
        </w:rPr>
        <w:t>budget</w:t>
      </w:r>
      <w:r>
        <w:rPr>
          <w:color w:val="545454"/>
          <w:spacing w:val="13"/>
          <w:w w:val="115"/>
        </w:rPr>
        <w:t xml:space="preserve"> </w:t>
      </w:r>
      <w:r>
        <w:rPr>
          <w:color w:val="545454"/>
          <w:w w:val="115"/>
        </w:rPr>
        <w:t>variances</w:t>
      </w:r>
      <w:r>
        <w:rPr>
          <w:color w:val="545454"/>
          <w:spacing w:val="12"/>
          <w:w w:val="115"/>
        </w:rPr>
        <w:t xml:space="preserve"> </w:t>
      </w:r>
      <w:r>
        <w:rPr>
          <w:color w:val="545454"/>
          <w:w w:val="115"/>
        </w:rPr>
        <w:t>may</w:t>
      </w:r>
      <w:r>
        <w:rPr>
          <w:color w:val="545454"/>
          <w:spacing w:val="13"/>
          <w:w w:val="115"/>
        </w:rPr>
        <w:t xml:space="preserve"> </w:t>
      </w:r>
      <w:r>
        <w:rPr>
          <w:color w:val="545454"/>
          <w:w w:val="115"/>
        </w:rPr>
        <w:t>result</w:t>
      </w:r>
      <w:r>
        <w:rPr>
          <w:color w:val="545454"/>
          <w:spacing w:val="13"/>
          <w:w w:val="115"/>
        </w:rPr>
        <w:t xml:space="preserve"> </w:t>
      </w:r>
      <w:r>
        <w:rPr>
          <w:color w:val="545454"/>
          <w:w w:val="115"/>
        </w:rPr>
        <w:t>in</w:t>
      </w:r>
      <w:r>
        <w:rPr>
          <w:color w:val="545454"/>
          <w:spacing w:val="13"/>
          <w:w w:val="115"/>
        </w:rPr>
        <w:t xml:space="preserve"> </w:t>
      </w:r>
      <w:r>
        <w:rPr>
          <w:color w:val="545454"/>
          <w:w w:val="115"/>
        </w:rPr>
        <w:t>poor</w:t>
      </w:r>
      <w:r>
        <w:rPr>
          <w:color w:val="545454"/>
          <w:spacing w:val="13"/>
          <w:w w:val="115"/>
        </w:rPr>
        <w:t xml:space="preserve"> </w:t>
      </w:r>
      <w:r>
        <w:rPr>
          <w:color w:val="545454"/>
          <w:w w:val="115"/>
        </w:rPr>
        <w:t>reviews</w:t>
      </w:r>
      <w:r>
        <w:rPr>
          <w:color w:val="545454"/>
          <w:spacing w:val="12"/>
          <w:w w:val="115"/>
        </w:rPr>
        <w:t xml:space="preserve"> </w:t>
      </w:r>
      <w:r>
        <w:rPr>
          <w:color w:val="545454"/>
          <w:w w:val="115"/>
        </w:rPr>
        <w:t>or</w:t>
      </w:r>
      <w:r>
        <w:rPr>
          <w:color w:val="545454"/>
          <w:spacing w:val="13"/>
          <w:w w:val="115"/>
        </w:rPr>
        <w:t xml:space="preserve"> </w:t>
      </w:r>
      <w:r>
        <w:rPr>
          <w:color w:val="545454"/>
          <w:w w:val="115"/>
        </w:rPr>
        <w:t>scores.</w:t>
      </w:r>
    </w:p>
    <w:p w14:paraId="3B8F32F3" w14:textId="77777777" w:rsidR="008755C7" w:rsidRDefault="008755C7">
      <w:pPr>
        <w:pStyle w:val="BodyText"/>
        <w:spacing w:before="10"/>
        <w:rPr>
          <w:sz w:val="13"/>
        </w:rPr>
      </w:pPr>
    </w:p>
    <w:p w14:paraId="7FA257B6" w14:textId="77777777" w:rsidR="008755C7" w:rsidRDefault="00196E2C">
      <w:pPr>
        <w:pStyle w:val="Heading2"/>
        <w:tabs>
          <w:tab w:val="left" w:pos="4779"/>
        </w:tabs>
        <w:spacing w:before="95"/>
        <w:rPr>
          <w:rFonts w:ascii="Cambria"/>
          <w:b w:val="0"/>
          <w:sz w:val="22"/>
        </w:rPr>
      </w:pPr>
      <w:r>
        <w:rPr>
          <w:w w:val="140"/>
        </w:rPr>
        <w:t>Does  the</w:t>
      </w:r>
      <w:r>
        <w:rPr>
          <w:spacing w:val="-28"/>
          <w:w w:val="140"/>
        </w:rPr>
        <w:t xml:space="preserve"> </w:t>
      </w:r>
      <w:r>
        <w:rPr>
          <w:w w:val="140"/>
        </w:rPr>
        <w:t>applicant</w:t>
      </w:r>
      <w:r>
        <w:rPr>
          <w:spacing w:val="23"/>
          <w:w w:val="140"/>
        </w:rPr>
        <w:t xml:space="preserve"> </w:t>
      </w:r>
      <w:r>
        <w:rPr>
          <w:w w:val="140"/>
        </w:rPr>
        <w:t>have</w:t>
      </w:r>
      <w:r>
        <w:rPr>
          <w:w w:val="140"/>
        </w:rPr>
        <w:tab/>
      </w:r>
      <w:r>
        <w:rPr>
          <w:rFonts w:ascii="Cambria"/>
          <w:b w:val="0"/>
          <w:w w:val="140"/>
          <w:position w:val="4"/>
          <w:sz w:val="22"/>
        </w:rPr>
        <w:t>No</w:t>
      </w:r>
    </w:p>
    <w:p w14:paraId="120BCD3E" w14:textId="77777777" w:rsidR="008755C7" w:rsidRDefault="00196E2C">
      <w:pPr>
        <w:spacing w:before="145"/>
        <w:ind w:left="100"/>
        <w:rPr>
          <w:rFonts w:ascii="Arial Narrow"/>
          <w:b/>
          <w:sz w:val="24"/>
        </w:rPr>
      </w:pPr>
      <w:r>
        <w:rPr>
          <w:rFonts w:ascii="Arial Narrow"/>
          <w:b/>
          <w:w w:val="145"/>
          <w:sz w:val="24"/>
        </w:rPr>
        <w:t>variances to explain?</w:t>
      </w:r>
    </w:p>
    <w:p w14:paraId="69CD7B31" w14:textId="77777777" w:rsidR="008755C7" w:rsidRDefault="008755C7">
      <w:pPr>
        <w:pStyle w:val="BodyText"/>
        <w:rPr>
          <w:rFonts w:ascii="Arial Narrow"/>
          <w:b/>
          <w:sz w:val="20"/>
        </w:rPr>
      </w:pPr>
    </w:p>
    <w:p w14:paraId="0AFC056F" w14:textId="77777777" w:rsidR="008755C7" w:rsidRDefault="008755C7">
      <w:pPr>
        <w:pStyle w:val="BodyText"/>
        <w:spacing w:before="11"/>
        <w:rPr>
          <w:rFonts w:ascii="Arial Narrow"/>
          <w:b/>
          <w:sz w:val="23"/>
        </w:rPr>
      </w:pPr>
    </w:p>
    <w:p w14:paraId="016925C1" w14:textId="77777777" w:rsidR="008755C7" w:rsidRDefault="00196E2C">
      <w:pPr>
        <w:spacing w:line="367" w:lineRule="auto"/>
        <w:ind w:left="100"/>
        <w:rPr>
          <w:rFonts w:ascii="Arial Narrow" w:hAnsi="Arial Narrow"/>
          <w:b/>
          <w:sz w:val="24"/>
        </w:rPr>
      </w:pPr>
      <w:r>
        <w:rPr>
          <w:rFonts w:ascii="Arial Narrow" w:hAnsi="Arial Narrow"/>
          <w:b/>
          <w:spacing w:val="-3"/>
          <w:w w:val="150"/>
          <w:sz w:val="24"/>
        </w:rPr>
        <w:t>Part</w:t>
      </w:r>
      <w:r>
        <w:rPr>
          <w:rFonts w:ascii="Arial Narrow" w:hAnsi="Arial Narrow"/>
          <w:b/>
          <w:spacing w:val="-27"/>
          <w:w w:val="150"/>
          <w:sz w:val="24"/>
        </w:rPr>
        <w:t xml:space="preserve"> </w:t>
      </w:r>
      <w:r>
        <w:rPr>
          <w:rFonts w:ascii="Arial Narrow" w:hAnsi="Arial Narrow"/>
          <w:b/>
          <w:w w:val="150"/>
          <w:sz w:val="24"/>
        </w:rPr>
        <w:t>VIII:</w:t>
      </w:r>
      <w:r>
        <w:rPr>
          <w:rFonts w:ascii="Arial Narrow" w:hAnsi="Arial Narrow"/>
          <w:b/>
          <w:spacing w:val="-27"/>
          <w:w w:val="150"/>
          <w:sz w:val="24"/>
        </w:rPr>
        <w:t xml:space="preserve"> </w:t>
      </w:r>
      <w:r>
        <w:rPr>
          <w:rFonts w:ascii="Arial Narrow" w:hAnsi="Arial Narrow"/>
          <w:b/>
          <w:w w:val="150"/>
          <w:sz w:val="24"/>
        </w:rPr>
        <w:t>Snapshot</w:t>
      </w:r>
      <w:r>
        <w:rPr>
          <w:rFonts w:ascii="Arial Narrow" w:hAnsi="Arial Narrow"/>
          <w:b/>
          <w:spacing w:val="-27"/>
          <w:w w:val="150"/>
          <w:sz w:val="24"/>
        </w:rPr>
        <w:t xml:space="preserve"> </w:t>
      </w:r>
      <w:r>
        <w:rPr>
          <w:rFonts w:ascii="Arial Narrow" w:hAnsi="Arial Narrow"/>
          <w:b/>
          <w:w w:val="150"/>
          <w:sz w:val="24"/>
        </w:rPr>
        <w:t>of</w:t>
      </w:r>
      <w:r>
        <w:rPr>
          <w:rFonts w:ascii="Arial Narrow" w:hAnsi="Arial Narrow"/>
          <w:b/>
          <w:spacing w:val="-27"/>
          <w:w w:val="150"/>
          <w:sz w:val="24"/>
        </w:rPr>
        <w:t xml:space="preserve"> </w:t>
      </w:r>
      <w:r>
        <w:rPr>
          <w:rFonts w:ascii="Arial Narrow" w:hAnsi="Arial Narrow"/>
          <w:b/>
          <w:w w:val="150"/>
          <w:sz w:val="24"/>
        </w:rPr>
        <w:t>Organization’s</w:t>
      </w:r>
      <w:r>
        <w:rPr>
          <w:rFonts w:ascii="Arial Narrow" w:hAnsi="Arial Narrow"/>
          <w:b/>
          <w:spacing w:val="-27"/>
          <w:w w:val="150"/>
          <w:sz w:val="24"/>
        </w:rPr>
        <w:t xml:space="preserve"> </w:t>
      </w:r>
      <w:r>
        <w:rPr>
          <w:rFonts w:ascii="Arial Narrow" w:hAnsi="Arial Narrow"/>
          <w:b/>
          <w:w w:val="150"/>
          <w:sz w:val="24"/>
        </w:rPr>
        <w:t>Current</w:t>
      </w:r>
      <w:r>
        <w:rPr>
          <w:rFonts w:ascii="Arial Narrow" w:hAnsi="Arial Narrow"/>
          <w:b/>
          <w:spacing w:val="-27"/>
          <w:w w:val="150"/>
          <w:sz w:val="24"/>
        </w:rPr>
        <w:t xml:space="preserve"> </w:t>
      </w:r>
      <w:r>
        <w:rPr>
          <w:rFonts w:ascii="Arial Narrow" w:hAnsi="Arial Narrow"/>
          <w:b/>
          <w:w w:val="150"/>
          <w:sz w:val="24"/>
        </w:rPr>
        <w:t>Budget</w:t>
      </w:r>
      <w:r>
        <w:rPr>
          <w:rFonts w:ascii="Arial Narrow" w:hAnsi="Arial Narrow"/>
          <w:b/>
          <w:spacing w:val="-27"/>
          <w:w w:val="150"/>
          <w:sz w:val="24"/>
        </w:rPr>
        <w:t xml:space="preserve"> </w:t>
      </w:r>
      <w:r>
        <w:rPr>
          <w:rFonts w:ascii="Arial Narrow" w:hAnsi="Arial Narrow"/>
          <w:b/>
          <w:w w:val="150"/>
          <w:sz w:val="24"/>
        </w:rPr>
        <w:t>Profile</w:t>
      </w:r>
      <w:r>
        <w:rPr>
          <w:rFonts w:ascii="Arial Narrow" w:hAnsi="Arial Narrow"/>
          <w:b/>
          <w:spacing w:val="-27"/>
          <w:w w:val="150"/>
          <w:sz w:val="24"/>
        </w:rPr>
        <w:t xml:space="preserve"> </w:t>
      </w:r>
      <w:r>
        <w:rPr>
          <w:rFonts w:ascii="Arial Narrow" w:hAnsi="Arial Narrow"/>
          <w:b/>
          <w:w w:val="150"/>
          <w:sz w:val="24"/>
        </w:rPr>
        <w:t>(optional</w:t>
      </w:r>
      <w:r>
        <w:rPr>
          <w:rFonts w:ascii="Arial Narrow" w:hAnsi="Arial Narrow"/>
          <w:b/>
          <w:spacing w:val="-27"/>
          <w:w w:val="150"/>
          <w:sz w:val="24"/>
        </w:rPr>
        <w:t xml:space="preserve"> </w:t>
      </w:r>
      <w:r>
        <w:rPr>
          <w:rFonts w:ascii="Arial Narrow" w:hAnsi="Arial Narrow"/>
          <w:b/>
          <w:w w:val="150"/>
          <w:sz w:val="24"/>
        </w:rPr>
        <w:t>for</w:t>
      </w:r>
      <w:r>
        <w:rPr>
          <w:rFonts w:ascii="Arial Narrow" w:hAnsi="Arial Narrow"/>
          <w:b/>
          <w:spacing w:val="-27"/>
          <w:w w:val="150"/>
          <w:sz w:val="24"/>
        </w:rPr>
        <w:t xml:space="preserve"> </w:t>
      </w:r>
      <w:r>
        <w:rPr>
          <w:rFonts w:ascii="Arial Narrow" w:hAnsi="Arial Narrow"/>
          <w:b/>
          <w:w w:val="150"/>
          <w:sz w:val="24"/>
        </w:rPr>
        <w:t>project support</w:t>
      </w:r>
      <w:r>
        <w:rPr>
          <w:rFonts w:ascii="Arial Narrow" w:hAnsi="Arial Narrow"/>
          <w:b/>
          <w:spacing w:val="-49"/>
          <w:w w:val="150"/>
          <w:sz w:val="24"/>
        </w:rPr>
        <w:t xml:space="preserve"> </w:t>
      </w:r>
      <w:r>
        <w:rPr>
          <w:rFonts w:ascii="Arial Narrow" w:hAnsi="Arial Narrow"/>
          <w:b/>
          <w:w w:val="150"/>
          <w:sz w:val="24"/>
        </w:rPr>
        <w:t>applications,</w:t>
      </w:r>
      <w:r>
        <w:rPr>
          <w:rFonts w:ascii="Arial Narrow" w:hAnsi="Arial Narrow"/>
          <w:b/>
          <w:spacing w:val="-49"/>
          <w:w w:val="150"/>
          <w:sz w:val="24"/>
        </w:rPr>
        <w:t xml:space="preserve"> </w:t>
      </w:r>
      <w:r>
        <w:rPr>
          <w:rFonts w:ascii="Arial Narrow" w:hAnsi="Arial Narrow"/>
          <w:b/>
          <w:w w:val="150"/>
          <w:sz w:val="24"/>
        </w:rPr>
        <w:t>but</w:t>
      </w:r>
      <w:r>
        <w:rPr>
          <w:rFonts w:ascii="Arial Narrow" w:hAnsi="Arial Narrow"/>
          <w:b/>
          <w:spacing w:val="-49"/>
          <w:w w:val="150"/>
          <w:sz w:val="24"/>
        </w:rPr>
        <w:t xml:space="preserve"> </w:t>
      </w:r>
      <w:r>
        <w:rPr>
          <w:rFonts w:ascii="Arial Narrow" w:hAnsi="Arial Narrow"/>
          <w:b/>
          <w:w w:val="150"/>
          <w:sz w:val="24"/>
        </w:rPr>
        <w:t>strongly</w:t>
      </w:r>
      <w:r>
        <w:rPr>
          <w:rFonts w:ascii="Arial Narrow" w:hAnsi="Arial Narrow"/>
          <w:b/>
          <w:spacing w:val="-49"/>
          <w:w w:val="150"/>
          <w:sz w:val="24"/>
        </w:rPr>
        <w:t xml:space="preserve"> </w:t>
      </w:r>
      <w:r>
        <w:rPr>
          <w:rFonts w:ascii="Arial Narrow" w:hAnsi="Arial Narrow"/>
          <w:b/>
          <w:w w:val="150"/>
          <w:sz w:val="24"/>
        </w:rPr>
        <w:t>encouraged</w:t>
      </w:r>
      <w:r>
        <w:rPr>
          <w:rFonts w:ascii="Arial Narrow" w:hAnsi="Arial Narrow"/>
          <w:b/>
          <w:spacing w:val="-49"/>
          <w:w w:val="150"/>
          <w:sz w:val="24"/>
        </w:rPr>
        <w:t xml:space="preserve"> </w:t>
      </w:r>
      <w:r>
        <w:rPr>
          <w:rFonts w:ascii="Arial Narrow" w:hAnsi="Arial Narrow"/>
          <w:b/>
          <w:w w:val="150"/>
          <w:sz w:val="24"/>
        </w:rPr>
        <w:t>for</w:t>
      </w:r>
      <w:r>
        <w:rPr>
          <w:rFonts w:ascii="Arial Narrow" w:hAnsi="Arial Narrow"/>
          <w:b/>
          <w:spacing w:val="-49"/>
          <w:w w:val="150"/>
          <w:sz w:val="24"/>
        </w:rPr>
        <w:t xml:space="preserve"> </w:t>
      </w:r>
      <w:r>
        <w:rPr>
          <w:rFonts w:ascii="Arial Narrow" w:hAnsi="Arial Narrow"/>
          <w:b/>
          <w:w w:val="150"/>
          <w:sz w:val="24"/>
        </w:rPr>
        <w:t>operating</w:t>
      </w:r>
      <w:r>
        <w:rPr>
          <w:rFonts w:ascii="Arial Narrow" w:hAnsi="Arial Narrow"/>
          <w:b/>
          <w:spacing w:val="-49"/>
          <w:w w:val="150"/>
          <w:sz w:val="24"/>
        </w:rPr>
        <w:t xml:space="preserve"> </w:t>
      </w:r>
      <w:r>
        <w:rPr>
          <w:rFonts w:ascii="Arial Narrow" w:hAnsi="Arial Narrow"/>
          <w:b/>
          <w:w w:val="150"/>
          <w:sz w:val="24"/>
        </w:rPr>
        <w:t>support</w:t>
      </w:r>
      <w:r>
        <w:rPr>
          <w:rFonts w:ascii="Arial Narrow" w:hAnsi="Arial Narrow"/>
          <w:b/>
          <w:spacing w:val="-49"/>
          <w:w w:val="150"/>
          <w:sz w:val="24"/>
        </w:rPr>
        <w:t xml:space="preserve"> </w:t>
      </w:r>
      <w:r>
        <w:rPr>
          <w:rFonts w:ascii="Arial Narrow" w:hAnsi="Arial Narrow"/>
          <w:b/>
          <w:w w:val="150"/>
          <w:sz w:val="24"/>
        </w:rPr>
        <w:t>applications)</w:t>
      </w:r>
    </w:p>
    <w:p w14:paraId="39DA19F5" w14:textId="77777777" w:rsidR="008755C7" w:rsidRDefault="00196E2C">
      <w:pPr>
        <w:pStyle w:val="BodyText"/>
        <w:spacing w:before="73" w:line="316" w:lineRule="auto"/>
        <w:ind w:left="100" w:right="159"/>
      </w:pPr>
      <w:r>
        <w:rPr>
          <w:color w:val="545454"/>
          <w:w w:val="120"/>
        </w:rPr>
        <w:t xml:space="preserve">DCA staff and panelists would </w:t>
      </w:r>
      <w:r>
        <w:rPr>
          <w:color w:val="545454"/>
          <w:spacing w:val="-3"/>
          <w:w w:val="120"/>
        </w:rPr>
        <w:t xml:space="preserve">like </w:t>
      </w:r>
      <w:r>
        <w:rPr>
          <w:color w:val="545454"/>
          <w:w w:val="120"/>
        </w:rPr>
        <w:t xml:space="preserve">to review the applicant organization’s current budget, as a way of bridging the historical data presented in the Data Arts funder report and the projected proposal </w:t>
      </w:r>
      <w:r>
        <w:rPr>
          <w:color w:val="545454"/>
          <w:spacing w:val="-4"/>
          <w:w w:val="126"/>
        </w:rPr>
        <w:t>e</w:t>
      </w:r>
      <w:r>
        <w:rPr>
          <w:color w:val="545454"/>
          <w:spacing w:val="-1"/>
          <w:w w:val="122"/>
        </w:rPr>
        <w:t>x</w:t>
      </w:r>
      <w:r>
        <w:rPr>
          <w:color w:val="545454"/>
          <w:spacing w:val="-1"/>
          <w:w w:val="114"/>
        </w:rPr>
        <w:t>p</w:t>
      </w:r>
      <w:r>
        <w:rPr>
          <w:color w:val="545454"/>
          <w:spacing w:val="-1"/>
          <w:w w:val="126"/>
        </w:rPr>
        <w:t>e</w:t>
      </w:r>
      <w:r>
        <w:rPr>
          <w:color w:val="545454"/>
          <w:spacing w:val="-1"/>
          <w:w w:val="113"/>
        </w:rPr>
        <w:t>n</w:t>
      </w:r>
      <w:r>
        <w:rPr>
          <w:color w:val="545454"/>
          <w:spacing w:val="-1"/>
          <w:w w:val="121"/>
        </w:rPr>
        <w:t>s</w:t>
      </w:r>
      <w:r>
        <w:rPr>
          <w:color w:val="545454"/>
          <w:spacing w:val="-1"/>
          <w:w w:val="126"/>
        </w:rPr>
        <w:t>e</w:t>
      </w:r>
      <w:r>
        <w:rPr>
          <w:color w:val="545454"/>
          <w:spacing w:val="-1"/>
          <w:w w:val="121"/>
        </w:rPr>
        <w:t>s</w:t>
      </w:r>
      <w:r>
        <w:rPr>
          <w:color w:val="545454"/>
          <w:spacing w:val="-1"/>
          <w:w w:val="68"/>
        </w:rPr>
        <w:t>/</w:t>
      </w:r>
      <w:r>
        <w:rPr>
          <w:color w:val="545454"/>
          <w:spacing w:val="-1"/>
        </w:rPr>
        <w:t>i</w:t>
      </w:r>
      <w:r>
        <w:rPr>
          <w:color w:val="545454"/>
          <w:spacing w:val="-1"/>
          <w:w w:val="113"/>
        </w:rPr>
        <w:t>n</w:t>
      </w:r>
      <w:r>
        <w:rPr>
          <w:color w:val="545454"/>
          <w:spacing w:val="-1"/>
          <w:w w:val="124"/>
        </w:rPr>
        <w:t>c</w:t>
      </w:r>
      <w:r>
        <w:rPr>
          <w:color w:val="545454"/>
          <w:spacing w:val="-1"/>
          <w:w w:val="115"/>
        </w:rPr>
        <w:t>o</w:t>
      </w:r>
      <w:r>
        <w:rPr>
          <w:color w:val="545454"/>
          <w:spacing w:val="-1"/>
          <w:w w:val="117"/>
        </w:rPr>
        <w:t>m</w:t>
      </w:r>
      <w:r>
        <w:rPr>
          <w:color w:val="545454"/>
          <w:spacing w:val="-1"/>
          <w:w w:val="126"/>
        </w:rPr>
        <w:t>e</w:t>
      </w:r>
      <w:r>
        <w:rPr>
          <w:color w:val="545454"/>
          <w:w w:val="155"/>
        </w:rPr>
        <w:t>.</w:t>
      </w:r>
      <w:r>
        <w:rPr>
          <w:color w:val="545454"/>
          <w:spacing w:val="20"/>
        </w:rPr>
        <w:t xml:space="preserve"> </w:t>
      </w:r>
      <w:r>
        <w:rPr>
          <w:color w:val="545454"/>
          <w:spacing w:val="-1"/>
          <w:w w:val="103"/>
        </w:rPr>
        <w:t>T</w:t>
      </w:r>
      <w:r>
        <w:rPr>
          <w:color w:val="545454"/>
          <w:spacing w:val="-1"/>
          <w:w w:val="114"/>
        </w:rPr>
        <w:t>h</w:t>
      </w:r>
      <w:r>
        <w:rPr>
          <w:color w:val="545454"/>
          <w:spacing w:val="-1"/>
        </w:rPr>
        <w:t>i</w:t>
      </w:r>
      <w:r>
        <w:rPr>
          <w:color w:val="545454"/>
          <w:w w:val="121"/>
        </w:rPr>
        <w:t>s</w:t>
      </w:r>
      <w:r>
        <w:rPr>
          <w:color w:val="545454"/>
          <w:spacing w:val="20"/>
        </w:rPr>
        <w:t xml:space="preserve"> </w:t>
      </w:r>
      <w:r>
        <w:rPr>
          <w:color w:val="545454"/>
          <w:spacing w:val="-1"/>
        </w:rPr>
        <w:t>i</w:t>
      </w:r>
      <w:r>
        <w:rPr>
          <w:color w:val="545454"/>
          <w:w w:val="121"/>
        </w:rPr>
        <w:t>s</w:t>
      </w:r>
      <w:r>
        <w:rPr>
          <w:color w:val="545454"/>
          <w:spacing w:val="20"/>
        </w:rPr>
        <w:t xml:space="preserve"> </w:t>
      </w:r>
      <w:r>
        <w:rPr>
          <w:color w:val="545454"/>
          <w:spacing w:val="-1"/>
          <w:w w:val="115"/>
        </w:rPr>
        <w:t>o</w:t>
      </w:r>
      <w:r>
        <w:rPr>
          <w:color w:val="545454"/>
          <w:spacing w:val="-1"/>
          <w:w w:val="114"/>
        </w:rPr>
        <w:t>p</w:t>
      </w:r>
      <w:r>
        <w:rPr>
          <w:color w:val="545454"/>
          <w:spacing w:val="-1"/>
          <w:w w:val="115"/>
        </w:rPr>
        <w:t>t</w:t>
      </w:r>
      <w:r>
        <w:rPr>
          <w:color w:val="545454"/>
          <w:spacing w:val="-1"/>
        </w:rPr>
        <w:t>i</w:t>
      </w:r>
      <w:r>
        <w:rPr>
          <w:color w:val="545454"/>
          <w:spacing w:val="-1"/>
          <w:w w:val="115"/>
        </w:rPr>
        <w:t>o</w:t>
      </w:r>
      <w:r>
        <w:rPr>
          <w:color w:val="545454"/>
          <w:spacing w:val="-1"/>
          <w:w w:val="113"/>
        </w:rPr>
        <w:t>n</w:t>
      </w:r>
      <w:r>
        <w:rPr>
          <w:color w:val="545454"/>
          <w:spacing w:val="-1"/>
          <w:w w:val="125"/>
        </w:rPr>
        <w:t>a</w:t>
      </w:r>
      <w:r>
        <w:rPr>
          <w:color w:val="545454"/>
          <w:spacing w:val="-1"/>
          <w:w w:val="102"/>
        </w:rPr>
        <w:t>l</w:t>
      </w:r>
      <w:r>
        <w:rPr>
          <w:color w:val="545454"/>
          <w:w w:val="155"/>
        </w:rPr>
        <w:t>,</w:t>
      </w:r>
      <w:r>
        <w:rPr>
          <w:color w:val="545454"/>
          <w:spacing w:val="20"/>
        </w:rPr>
        <w:t xml:space="preserve"> </w:t>
      </w:r>
      <w:r>
        <w:rPr>
          <w:color w:val="545454"/>
          <w:spacing w:val="-1"/>
          <w:w w:val="114"/>
        </w:rPr>
        <w:t>u</w:t>
      </w:r>
      <w:r>
        <w:rPr>
          <w:color w:val="545454"/>
          <w:spacing w:val="-1"/>
          <w:w w:val="113"/>
        </w:rPr>
        <w:t>n</w:t>
      </w:r>
      <w:r>
        <w:rPr>
          <w:color w:val="545454"/>
          <w:spacing w:val="-1"/>
          <w:w w:val="102"/>
        </w:rPr>
        <w:t>l</w:t>
      </w:r>
      <w:r>
        <w:rPr>
          <w:color w:val="545454"/>
          <w:spacing w:val="-1"/>
          <w:w w:val="126"/>
        </w:rPr>
        <w:t>e</w:t>
      </w:r>
      <w:r>
        <w:rPr>
          <w:color w:val="545454"/>
          <w:spacing w:val="-1"/>
          <w:w w:val="121"/>
        </w:rPr>
        <w:t>s</w:t>
      </w:r>
      <w:r>
        <w:rPr>
          <w:color w:val="545454"/>
          <w:w w:val="121"/>
        </w:rPr>
        <w:t>s</w:t>
      </w:r>
      <w:r>
        <w:rPr>
          <w:color w:val="545454"/>
          <w:spacing w:val="20"/>
        </w:rPr>
        <w:t xml:space="preserve"> </w:t>
      </w:r>
      <w:r>
        <w:rPr>
          <w:color w:val="545454"/>
          <w:spacing w:val="-1"/>
          <w:w w:val="117"/>
        </w:rPr>
        <w:t>y</w:t>
      </w:r>
      <w:r>
        <w:rPr>
          <w:color w:val="545454"/>
          <w:spacing w:val="-1"/>
          <w:w w:val="115"/>
        </w:rPr>
        <w:t>o</w:t>
      </w:r>
      <w:r>
        <w:rPr>
          <w:color w:val="545454"/>
          <w:spacing w:val="-1"/>
          <w:w w:val="114"/>
        </w:rPr>
        <w:t>u</w:t>
      </w:r>
      <w:r>
        <w:rPr>
          <w:color w:val="545454"/>
          <w:w w:val="99"/>
        </w:rPr>
        <w:t>r</w:t>
      </w:r>
      <w:r>
        <w:rPr>
          <w:color w:val="545454"/>
          <w:spacing w:val="20"/>
        </w:rPr>
        <w:t xml:space="preserve"> </w:t>
      </w:r>
      <w:r>
        <w:rPr>
          <w:color w:val="545454"/>
          <w:spacing w:val="-1"/>
          <w:w w:val="115"/>
        </w:rPr>
        <w:t>o</w:t>
      </w:r>
      <w:r>
        <w:rPr>
          <w:color w:val="545454"/>
          <w:spacing w:val="-4"/>
          <w:w w:val="99"/>
        </w:rPr>
        <w:t>r</w:t>
      </w:r>
      <w:r>
        <w:rPr>
          <w:color w:val="545454"/>
          <w:spacing w:val="-1"/>
          <w:w w:val="128"/>
        </w:rPr>
        <w:t>g</w:t>
      </w:r>
      <w:r>
        <w:rPr>
          <w:color w:val="545454"/>
          <w:spacing w:val="-1"/>
          <w:w w:val="125"/>
        </w:rPr>
        <w:t>a</w:t>
      </w:r>
      <w:r>
        <w:rPr>
          <w:color w:val="545454"/>
          <w:spacing w:val="-1"/>
          <w:w w:val="113"/>
        </w:rPr>
        <w:t>n</w:t>
      </w:r>
      <w:r>
        <w:rPr>
          <w:color w:val="545454"/>
          <w:spacing w:val="-1"/>
        </w:rPr>
        <w:t>i</w:t>
      </w:r>
      <w:r>
        <w:rPr>
          <w:color w:val="545454"/>
          <w:spacing w:val="-1"/>
          <w:w w:val="115"/>
        </w:rPr>
        <w:t>z</w:t>
      </w:r>
      <w:r>
        <w:rPr>
          <w:color w:val="545454"/>
          <w:spacing w:val="-1"/>
          <w:w w:val="125"/>
        </w:rPr>
        <w:t>a</w:t>
      </w:r>
      <w:r>
        <w:rPr>
          <w:color w:val="545454"/>
          <w:spacing w:val="-1"/>
          <w:w w:val="115"/>
        </w:rPr>
        <w:t>t</w:t>
      </w:r>
      <w:r>
        <w:rPr>
          <w:color w:val="545454"/>
          <w:spacing w:val="-1"/>
        </w:rPr>
        <w:t>i</w:t>
      </w:r>
      <w:r>
        <w:rPr>
          <w:color w:val="545454"/>
          <w:spacing w:val="-1"/>
          <w:w w:val="115"/>
        </w:rPr>
        <w:t>o</w:t>
      </w:r>
      <w:r>
        <w:rPr>
          <w:color w:val="545454"/>
          <w:w w:val="113"/>
        </w:rPr>
        <w:t>n</w:t>
      </w:r>
      <w:r>
        <w:rPr>
          <w:color w:val="545454"/>
          <w:spacing w:val="20"/>
        </w:rPr>
        <w:t xml:space="preserve"> </w:t>
      </w:r>
      <w:r>
        <w:rPr>
          <w:color w:val="545454"/>
          <w:spacing w:val="-1"/>
          <w:w w:val="114"/>
        </w:rPr>
        <w:t>h</w:t>
      </w:r>
      <w:r>
        <w:rPr>
          <w:color w:val="545454"/>
          <w:spacing w:val="-1"/>
          <w:w w:val="125"/>
        </w:rPr>
        <w:t>a</w:t>
      </w:r>
      <w:r>
        <w:rPr>
          <w:color w:val="545454"/>
          <w:w w:val="121"/>
        </w:rPr>
        <w:t>s</w:t>
      </w:r>
      <w:r>
        <w:rPr>
          <w:color w:val="545454"/>
          <w:spacing w:val="20"/>
        </w:rPr>
        <w:t xml:space="preserve"> </w:t>
      </w:r>
      <w:r>
        <w:rPr>
          <w:color w:val="545454"/>
          <w:spacing w:val="-4"/>
          <w:w w:val="126"/>
        </w:rPr>
        <w:t>e</w:t>
      </w:r>
      <w:r>
        <w:rPr>
          <w:color w:val="545454"/>
          <w:spacing w:val="-1"/>
          <w:w w:val="122"/>
        </w:rPr>
        <w:t>x</w:t>
      </w:r>
      <w:r>
        <w:rPr>
          <w:color w:val="545454"/>
          <w:spacing w:val="-1"/>
          <w:w w:val="114"/>
        </w:rPr>
        <w:t>p</w:t>
      </w:r>
      <w:r>
        <w:rPr>
          <w:color w:val="545454"/>
          <w:spacing w:val="-1"/>
          <w:w w:val="126"/>
        </w:rPr>
        <w:t>e</w:t>
      </w:r>
      <w:r>
        <w:rPr>
          <w:color w:val="545454"/>
          <w:spacing w:val="-1"/>
          <w:w w:val="99"/>
        </w:rPr>
        <w:t>r</w:t>
      </w:r>
      <w:r>
        <w:rPr>
          <w:color w:val="545454"/>
          <w:spacing w:val="-1"/>
        </w:rPr>
        <w:t>i</w:t>
      </w:r>
      <w:r>
        <w:rPr>
          <w:color w:val="545454"/>
          <w:spacing w:val="-1"/>
          <w:w w:val="126"/>
        </w:rPr>
        <w:t>e</w:t>
      </w:r>
      <w:r>
        <w:rPr>
          <w:color w:val="545454"/>
          <w:spacing w:val="-1"/>
          <w:w w:val="113"/>
        </w:rPr>
        <w:t>n</w:t>
      </w:r>
      <w:r>
        <w:rPr>
          <w:color w:val="545454"/>
          <w:spacing w:val="-1"/>
          <w:w w:val="124"/>
        </w:rPr>
        <w:t>c</w:t>
      </w:r>
      <w:r>
        <w:rPr>
          <w:color w:val="545454"/>
          <w:spacing w:val="-1"/>
          <w:w w:val="126"/>
        </w:rPr>
        <w:t>e</w:t>
      </w:r>
      <w:r>
        <w:rPr>
          <w:color w:val="545454"/>
          <w:w w:val="114"/>
        </w:rPr>
        <w:t>d</w:t>
      </w:r>
      <w:r>
        <w:rPr>
          <w:color w:val="545454"/>
          <w:spacing w:val="20"/>
        </w:rPr>
        <w:t xml:space="preserve"> </w:t>
      </w:r>
      <w:r>
        <w:rPr>
          <w:color w:val="545454"/>
          <w:w w:val="125"/>
        </w:rPr>
        <w:t>a</w:t>
      </w:r>
      <w:r>
        <w:rPr>
          <w:color w:val="545454"/>
          <w:spacing w:val="20"/>
        </w:rPr>
        <w:t xml:space="preserve"> </w:t>
      </w:r>
      <w:r>
        <w:rPr>
          <w:color w:val="545454"/>
          <w:spacing w:val="-1"/>
          <w:w w:val="114"/>
        </w:rPr>
        <w:t>25</w:t>
      </w:r>
      <w:r>
        <w:rPr>
          <w:color w:val="545454"/>
          <w:w w:val="106"/>
        </w:rPr>
        <w:t>%</w:t>
      </w:r>
      <w:r>
        <w:rPr>
          <w:color w:val="545454"/>
          <w:spacing w:val="20"/>
        </w:rPr>
        <w:t xml:space="preserve"> </w:t>
      </w:r>
      <w:r>
        <w:rPr>
          <w:color w:val="545454"/>
          <w:spacing w:val="-1"/>
          <w:w w:val="115"/>
        </w:rPr>
        <w:t>o</w:t>
      </w:r>
      <w:r>
        <w:rPr>
          <w:color w:val="545454"/>
          <w:w w:val="99"/>
        </w:rPr>
        <w:t>r</w:t>
      </w:r>
      <w:r>
        <w:rPr>
          <w:color w:val="545454"/>
          <w:spacing w:val="20"/>
        </w:rPr>
        <w:t xml:space="preserve"> </w:t>
      </w:r>
      <w:r>
        <w:rPr>
          <w:color w:val="545454"/>
          <w:spacing w:val="-1"/>
          <w:w w:val="128"/>
        </w:rPr>
        <w:t>g</w:t>
      </w:r>
      <w:r>
        <w:rPr>
          <w:color w:val="545454"/>
          <w:spacing w:val="-5"/>
          <w:w w:val="99"/>
        </w:rPr>
        <w:t>r</w:t>
      </w:r>
      <w:r>
        <w:rPr>
          <w:color w:val="545454"/>
          <w:spacing w:val="-1"/>
          <w:w w:val="126"/>
        </w:rPr>
        <w:t>e</w:t>
      </w:r>
      <w:r>
        <w:rPr>
          <w:color w:val="545454"/>
          <w:spacing w:val="-1"/>
          <w:w w:val="125"/>
        </w:rPr>
        <w:t>a</w:t>
      </w:r>
      <w:r>
        <w:rPr>
          <w:color w:val="545454"/>
          <w:spacing w:val="-1"/>
          <w:w w:val="115"/>
        </w:rPr>
        <w:t>t</w:t>
      </w:r>
      <w:r>
        <w:rPr>
          <w:color w:val="545454"/>
          <w:spacing w:val="-1"/>
          <w:w w:val="126"/>
        </w:rPr>
        <w:t>e</w:t>
      </w:r>
      <w:r>
        <w:rPr>
          <w:color w:val="545454"/>
          <w:w w:val="99"/>
        </w:rPr>
        <w:t>r</w:t>
      </w:r>
      <w:r>
        <w:rPr>
          <w:color w:val="545454"/>
          <w:spacing w:val="20"/>
        </w:rPr>
        <w:t xml:space="preserve"> </w:t>
      </w:r>
      <w:r>
        <w:rPr>
          <w:color w:val="545454"/>
          <w:spacing w:val="-1"/>
          <w:w w:val="115"/>
        </w:rPr>
        <w:t>o</w:t>
      </w:r>
      <w:r>
        <w:rPr>
          <w:color w:val="545454"/>
          <w:spacing w:val="-1"/>
          <w:w w:val="117"/>
        </w:rPr>
        <w:t>v</w:t>
      </w:r>
      <w:r>
        <w:rPr>
          <w:color w:val="545454"/>
          <w:spacing w:val="-1"/>
          <w:w w:val="126"/>
        </w:rPr>
        <w:t>e</w:t>
      </w:r>
      <w:r>
        <w:rPr>
          <w:color w:val="545454"/>
          <w:spacing w:val="-1"/>
          <w:w w:val="99"/>
        </w:rPr>
        <w:t>r</w:t>
      </w:r>
      <w:r>
        <w:rPr>
          <w:color w:val="545454"/>
          <w:spacing w:val="-1"/>
          <w:w w:val="125"/>
        </w:rPr>
        <w:t>a</w:t>
      </w:r>
      <w:r>
        <w:rPr>
          <w:color w:val="545454"/>
          <w:spacing w:val="-1"/>
          <w:w w:val="102"/>
        </w:rPr>
        <w:t>l</w:t>
      </w:r>
      <w:r>
        <w:rPr>
          <w:color w:val="545454"/>
          <w:w w:val="102"/>
        </w:rPr>
        <w:t xml:space="preserve">l </w:t>
      </w:r>
      <w:r>
        <w:rPr>
          <w:color w:val="545454"/>
          <w:w w:val="120"/>
        </w:rPr>
        <w:t xml:space="preserve">fiscal budget increase or decrease from your most recently input Data Arts data. </w:t>
      </w:r>
      <w:r>
        <w:rPr>
          <w:color w:val="545454"/>
          <w:spacing w:val="-3"/>
          <w:w w:val="120"/>
        </w:rPr>
        <w:t xml:space="preserve">Refer </w:t>
      </w:r>
      <w:r>
        <w:rPr>
          <w:color w:val="545454"/>
          <w:w w:val="120"/>
        </w:rPr>
        <w:t>back to Application</w:t>
      </w:r>
      <w:r>
        <w:rPr>
          <w:color w:val="545454"/>
          <w:spacing w:val="-11"/>
          <w:w w:val="120"/>
        </w:rPr>
        <w:t xml:space="preserve"> </w:t>
      </w:r>
      <w:r>
        <w:rPr>
          <w:color w:val="545454"/>
          <w:spacing w:val="-3"/>
          <w:w w:val="120"/>
        </w:rPr>
        <w:t>Requirements</w:t>
      </w:r>
      <w:r>
        <w:rPr>
          <w:color w:val="545454"/>
          <w:spacing w:val="-11"/>
          <w:w w:val="120"/>
        </w:rPr>
        <w:t xml:space="preserve"> </w:t>
      </w:r>
      <w:r>
        <w:rPr>
          <w:color w:val="545454"/>
          <w:w w:val="120"/>
        </w:rPr>
        <w:t>page</w:t>
      </w:r>
      <w:r>
        <w:rPr>
          <w:color w:val="545454"/>
          <w:spacing w:val="-11"/>
          <w:w w:val="120"/>
        </w:rPr>
        <w:t xml:space="preserve"> </w:t>
      </w:r>
      <w:r>
        <w:rPr>
          <w:color w:val="545454"/>
          <w:w w:val="120"/>
        </w:rPr>
        <w:t>to</w:t>
      </w:r>
      <w:r>
        <w:rPr>
          <w:color w:val="545454"/>
          <w:spacing w:val="-11"/>
          <w:w w:val="120"/>
        </w:rPr>
        <w:t xml:space="preserve"> </w:t>
      </w:r>
      <w:r>
        <w:rPr>
          <w:color w:val="545454"/>
          <w:w w:val="120"/>
        </w:rPr>
        <w:t>attach</w:t>
      </w:r>
      <w:r>
        <w:rPr>
          <w:color w:val="545454"/>
          <w:spacing w:val="-11"/>
          <w:w w:val="120"/>
        </w:rPr>
        <w:t xml:space="preserve"> </w:t>
      </w:r>
      <w:r>
        <w:rPr>
          <w:color w:val="545454"/>
          <w:w w:val="120"/>
        </w:rPr>
        <w:t>a</w:t>
      </w:r>
      <w:r>
        <w:rPr>
          <w:color w:val="545454"/>
          <w:spacing w:val="-11"/>
          <w:w w:val="120"/>
        </w:rPr>
        <w:t xml:space="preserve"> </w:t>
      </w:r>
      <w:r>
        <w:rPr>
          <w:color w:val="545454"/>
          <w:w w:val="120"/>
        </w:rPr>
        <w:t>current</w:t>
      </w:r>
      <w:r>
        <w:rPr>
          <w:color w:val="545454"/>
          <w:spacing w:val="-11"/>
          <w:w w:val="120"/>
        </w:rPr>
        <w:t xml:space="preserve"> </w:t>
      </w:r>
      <w:r>
        <w:rPr>
          <w:color w:val="545454"/>
          <w:w w:val="120"/>
        </w:rPr>
        <w:t>spreadsheet</w:t>
      </w:r>
      <w:r>
        <w:rPr>
          <w:color w:val="545454"/>
          <w:spacing w:val="-11"/>
          <w:w w:val="120"/>
        </w:rPr>
        <w:t xml:space="preserve"> </w:t>
      </w:r>
      <w:r>
        <w:rPr>
          <w:color w:val="545454"/>
          <w:w w:val="120"/>
        </w:rPr>
        <w:t>(any</w:t>
      </w:r>
      <w:r>
        <w:rPr>
          <w:color w:val="545454"/>
          <w:spacing w:val="-11"/>
          <w:w w:val="120"/>
        </w:rPr>
        <w:t xml:space="preserve"> </w:t>
      </w:r>
      <w:r>
        <w:rPr>
          <w:color w:val="545454"/>
          <w:w w:val="120"/>
        </w:rPr>
        <w:t>type</w:t>
      </w:r>
      <w:r>
        <w:rPr>
          <w:color w:val="545454"/>
          <w:spacing w:val="-11"/>
          <w:w w:val="120"/>
        </w:rPr>
        <w:t xml:space="preserve"> </w:t>
      </w:r>
      <w:r>
        <w:rPr>
          <w:color w:val="545454"/>
          <w:w w:val="120"/>
        </w:rPr>
        <w:t>of</w:t>
      </w:r>
      <w:r>
        <w:rPr>
          <w:color w:val="545454"/>
          <w:spacing w:val="-11"/>
          <w:w w:val="120"/>
        </w:rPr>
        <w:t xml:space="preserve"> </w:t>
      </w:r>
      <w:r>
        <w:rPr>
          <w:color w:val="545454"/>
          <w:w w:val="120"/>
        </w:rPr>
        <w:t>categorized</w:t>
      </w:r>
      <w:r>
        <w:rPr>
          <w:color w:val="545454"/>
          <w:spacing w:val="-11"/>
          <w:w w:val="120"/>
        </w:rPr>
        <w:t xml:space="preserve"> </w:t>
      </w:r>
      <w:r>
        <w:rPr>
          <w:color w:val="545454"/>
          <w:w w:val="120"/>
        </w:rPr>
        <w:t>chart</w:t>
      </w:r>
      <w:r>
        <w:rPr>
          <w:color w:val="545454"/>
          <w:spacing w:val="-11"/>
          <w:w w:val="120"/>
        </w:rPr>
        <w:t xml:space="preserve"> </w:t>
      </w:r>
      <w:r>
        <w:rPr>
          <w:color w:val="545454"/>
          <w:w w:val="120"/>
        </w:rPr>
        <w:t>of</w:t>
      </w:r>
      <w:r>
        <w:rPr>
          <w:color w:val="545454"/>
          <w:spacing w:val="-11"/>
          <w:w w:val="120"/>
        </w:rPr>
        <w:t xml:space="preserve"> </w:t>
      </w:r>
      <w:r>
        <w:rPr>
          <w:color w:val="545454"/>
          <w:w w:val="120"/>
        </w:rPr>
        <w:t xml:space="preserve">income and expenses) to this proposal. Footnote any budget categories which have increased or decreased resulting in the organization’s growth or contraction. </w:t>
      </w:r>
      <w:r>
        <w:rPr>
          <w:color w:val="545454"/>
          <w:spacing w:val="-2"/>
          <w:w w:val="120"/>
        </w:rPr>
        <w:t xml:space="preserve">Panelists </w:t>
      </w:r>
      <w:r>
        <w:rPr>
          <w:color w:val="545454"/>
          <w:w w:val="120"/>
        </w:rPr>
        <w:t>appreciate understanding how LA organizations are re-balancing themselves in the new</w:t>
      </w:r>
      <w:r>
        <w:rPr>
          <w:color w:val="545454"/>
          <w:spacing w:val="55"/>
          <w:w w:val="120"/>
        </w:rPr>
        <w:t xml:space="preserve"> </w:t>
      </w:r>
      <w:r>
        <w:rPr>
          <w:color w:val="545454"/>
          <w:spacing w:val="-5"/>
          <w:w w:val="120"/>
        </w:rPr>
        <w:t>economy.</w:t>
      </w:r>
    </w:p>
    <w:p w14:paraId="7F22925C" w14:textId="77777777" w:rsidR="008755C7" w:rsidRDefault="008755C7">
      <w:pPr>
        <w:pStyle w:val="BodyText"/>
        <w:spacing w:before="9"/>
        <w:rPr>
          <w:sz w:val="13"/>
        </w:rPr>
      </w:pPr>
    </w:p>
    <w:p w14:paraId="6C55CE3A" w14:textId="77777777" w:rsidR="008755C7" w:rsidRDefault="00196E2C">
      <w:pPr>
        <w:pStyle w:val="Heading2"/>
        <w:tabs>
          <w:tab w:val="left" w:pos="4779"/>
        </w:tabs>
        <w:spacing w:before="95"/>
        <w:rPr>
          <w:rFonts w:ascii="Cambria"/>
          <w:b w:val="0"/>
          <w:sz w:val="22"/>
        </w:rPr>
      </w:pPr>
      <w:r>
        <w:rPr>
          <w:w w:val="140"/>
        </w:rPr>
        <w:t>Does the applicant</w:t>
      </w:r>
      <w:r>
        <w:rPr>
          <w:spacing w:val="70"/>
          <w:w w:val="140"/>
        </w:rPr>
        <w:t xml:space="preserve"> </w:t>
      </w:r>
      <w:r>
        <w:rPr>
          <w:w w:val="140"/>
        </w:rPr>
        <w:t>have</w:t>
      </w:r>
      <w:r>
        <w:rPr>
          <w:spacing w:val="22"/>
          <w:w w:val="140"/>
        </w:rPr>
        <w:t xml:space="preserve"> </w:t>
      </w:r>
      <w:r>
        <w:rPr>
          <w:w w:val="140"/>
        </w:rPr>
        <w:t>any</w:t>
      </w:r>
      <w:r>
        <w:rPr>
          <w:w w:val="140"/>
        </w:rPr>
        <w:tab/>
      </w:r>
      <w:r>
        <w:rPr>
          <w:rFonts w:ascii="Cambria"/>
          <w:b w:val="0"/>
          <w:w w:val="140"/>
          <w:position w:val="4"/>
          <w:sz w:val="22"/>
        </w:rPr>
        <w:t>No</w:t>
      </w:r>
    </w:p>
    <w:p w14:paraId="32D57C2F" w14:textId="77777777" w:rsidR="008755C7" w:rsidRDefault="00196E2C">
      <w:pPr>
        <w:spacing w:before="145" w:line="367" w:lineRule="auto"/>
        <w:ind w:left="100" w:right="7156"/>
        <w:rPr>
          <w:rFonts w:ascii="Arial Narrow"/>
          <w:b/>
          <w:sz w:val="24"/>
        </w:rPr>
      </w:pPr>
      <w:r>
        <w:rPr>
          <w:rFonts w:ascii="Arial Narrow"/>
          <w:b/>
          <w:w w:val="145"/>
          <w:sz w:val="24"/>
        </w:rPr>
        <w:t>current year fiscal budget variances of 25% or greater to explain?</w:t>
      </w:r>
    </w:p>
    <w:sectPr w:rsidR="008755C7">
      <w:pgSz w:w="12240" w:h="15840"/>
      <w:pgMar w:top="280" w:right="160" w:bottom="380" w:left="180" w:header="0" w:footer="1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DD136" w14:textId="77777777" w:rsidR="00196E2C" w:rsidRDefault="00196E2C">
      <w:r>
        <w:separator/>
      </w:r>
    </w:p>
  </w:endnote>
  <w:endnote w:type="continuationSeparator" w:id="0">
    <w:p w14:paraId="28A11816" w14:textId="77777777" w:rsidR="00196E2C" w:rsidRDefault="0019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2EEE2B" w14:textId="77777777" w:rsidR="00D635BC" w:rsidRDefault="00D635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39C6EB" w14:textId="77777777" w:rsidR="008755C7" w:rsidRDefault="00D51585">
    <w:pPr>
      <w:pStyle w:val="BodyText"/>
      <w:spacing w:line="14" w:lineRule="auto"/>
      <w:rPr>
        <w:sz w:val="20"/>
      </w:rPr>
    </w:pPr>
    <w:r>
      <w:rPr>
        <w:noProof/>
      </w:rPr>
      <mc:AlternateContent>
        <mc:Choice Requires="wps">
          <w:drawing>
            <wp:anchor distT="0" distB="0" distL="114300" distR="114300" simplePos="0" relativeHeight="503283056" behindDoc="1" locked="0" layoutInCell="1" allowOverlap="1" wp14:anchorId="5021FF27" wp14:editId="434659BA">
              <wp:simplePos x="0" y="0"/>
              <wp:positionH relativeFrom="page">
                <wp:posOffset>3677920</wp:posOffset>
              </wp:positionH>
              <wp:positionV relativeFrom="page">
                <wp:posOffset>9800590</wp:posOffset>
              </wp:positionV>
              <wp:extent cx="403860" cy="173355"/>
              <wp:effectExtent l="127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C52B9" w14:textId="77777777" w:rsidR="008755C7" w:rsidRDefault="00196E2C">
                          <w:pPr>
                            <w:spacing w:before="18"/>
                            <w:ind w:left="40"/>
                            <w:rPr>
                              <w:rFonts w:ascii="Arial"/>
                              <w:sz w:val="20"/>
                            </w:rPr>
                          </w:pPr>
                          <w:r>
                            <w:fldChar w:fldCharType="begin"/>
                          </w:r>
                          <w:r>
                            <w:rPr>
                              <w:rFonts w:ascii="Arial"/>
                              <w:w w:val="115"/>
                              <w:sz w:val="20"/>
                            </w:rPr>
                            <w:instrText xml:space="preserve"> PAGE </w:instrText>
                          </w:r>
                          <w:r>
                            <w:fldChar w:fldCharType="separate"/>
                          </w:r>
                          <w:r w:rsidR="00CF59C1">
                            <w:rPr>
                              <w:rFonts w:ascii="Arial"/>
                              <w:noProof/>
                              <w:w w:val="115"/>
                              <w:sz w:val="20"/>
                            </w:rPr>
                            <w:t>6</w:t>
                          </w:r>
                          <w:r>
                            <w:fldChar w:fldCharType="end"/>
                          </w:r>
                          <w:r>
                            <w:rPr>
                              <w:rFonts w:ascii="Arial"/>
                              <w:w w:val="115"/>
                              <w:sz w:val="20"/>
                            </w:rPr>
                            <w:t xml:space="preserve"> /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89.6pt;margin-top:771.7pt;width:31.8pt;height:13.65pt;z-index:-3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qMrA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" filled="f" stroked="f">
              <v:textbox inset="0,0,0,0">
                <w:txbxContent>
                  <w:p w:rsidR="008755C7" w:rsidRDefault="00196E2C">
                    <w:pPr>
                      <w:spacing w:before="18"/>
                      <w:ind w:left="40"/>
                      <w:rPr>
                        <w:rFonts w:ascii="Arial"/>
                        <w:sz w:val="20"/>
                      </w:rPr>
                    </w:pPr>
                    <w:r>
                      <w:fldChar w:fldCharType="begin"/>
                    </w:r>
                    <w:r>
                      <w:rPr>
                        <w:rFonts w:ascii="Arial"/>
                        <w:w w:val="115"/>
                        <w:sz w:val="20"/>
                      </w:rPr>
                      <w:instrText xml:space="preserve"> PAGE </w:instrText>
                    </w:r>
                    <w:r>
                      <w:fldChar w:fldCharType="separate"/>
                    </w:r>
                    <w:r w:rsidR="00D51585">
                      <w:rPr>
                        <w:rFonts w:ascii="Arial"/>
                        <w:noProof/>
                        <w:w w:val="115"/>
                        <w:sz w:val="20"/>
                      </w:rPr>
                      <w:t>9</w:t>
                    </w:r>
                    <w:r>
                      <w:fldChar w:fldCharType="end"/>
                    </w:r>
                    <w:r>
                      <w:rPr>
                        <w:rFonts w:ascii="Arial"/>
                        <w:w w:val="115"/>
                        <w:sz w:val="20"/>
                      </w:rPr>
                      <w:t xml:space="preserve"> / 19</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D81F7B" w14:textId="77777777" w:rsidR="00D635BC" w:rsidRDefault="00D635B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A504A2" w14:textId="77777777" w:rsidR="008755C7" w:rsidRDefault="00D51585">
    <w:pPr>
      <w:pStyle w:val="BodyText"/>
      <w:spacing w:line="14" w:lineRule="auto"/>
      <w:rPr>
        <w:sz w:val="20"/>
      </w:rPr>
    </w:pPr>
    <w:r>
      <w:rPr>
        <w:noProof/>
      </w:rPr>
      <mc:AlternateContent>
        <mc:Choice Requires="wps">
          <w:drawing>
            <wp:anchor distT="0" distB="0" distL="114300" distR="114300" simplePos="0" relativeHeight="503283080" behindDoc="1" locked="0" layoutInCell="1" allowOverlap="1" wp14:anchorId="4BC88394" wp14:editId="666C96F6">
              <wp:simplePos x="0" y="0"/>
              <wp:positionH relativeFrom="page">
                <wp:posOffset>3637280</wp:posOffset>
              </wp:positionH>
              <wp:positionV relativeFrom="page">
                <wp:posOffset>9800590</wp:posOffset>
              </wp:positionV>
              <wp:extent cx="484505" cy="17335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3879" w14:textId="77777777" w:rsidR="008755C7" w:rsidRDefault="00196E2C">
                          <w:pPr>
                            <w:spacing w:before="18"/>
                            <w:ind w:left="40"/>
                            <w:rPr>
                              <w:rFonts w:ascii="Arial"/>
                              <w:sz w:val="20"/>
                            </w:rPr>
                          </w:pPr>
                          <w:r>
                            <w:fldChar w:fldCharType="begin"/>
                          </w:r>
                          <w:r>
                            <w:rPr>
                              <w:rFonts w:ascii="Arial"/>
                              <w:w w:val="115"/>
                              <w:sz w:val="20"/>
                            </w:rPr>
                            <w:instrText xml:space="preserve"> PAGE </w:instrText>
                          </w:r>
                          <w:r>
                            <w:fldChar w:fldCharType="separate"/>
                          </w:r>
                          <w:r w:rsidR="00D635BC">
                            <w:rPr>
                              <w:rFonts w:ascii="Arial"/>
                              <w:noProof/>
                              <w:w w:val="115"/>
                              <w:sz w:val="20"/>
                            </w:rPr>
                            <w:t>18</w:t>
                          </w:r>
                          <w:r>
                            <w:fldChar w:fldCharType="end"/>
                          </w:r>
                          <w:r>
                            <w:rPr>
                              <w:rFonts w:ascii="Arial"/>
                              <w:w w:val="115"/>
                              <w:sz w:val="20"/>
                            </w:rPr>
                            <w:t xml:space="preserve"> /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286.4pt;margin-top:771.7pt;width:38.15pt;height:13.65pt;z-index:-3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se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" filled="f" stroked="f">
              <v:textbox inset="0,0,0,0">
                <w:txbxContent>
                  <w:p w:rsidR="008755C7" w:rsidRDefault="00196E2C">
                    <w:pPr>
                      <w:spacing w:before="18"/>
                      <w:ind w:left="40"/>
                      <w:rPr>
                        <w:rFonts w:ascii="Arial"/>
                        <w:sz w:val="20"/>
                      </w:rPr>
                    </w:pPr>
                    <w:r>
                      <w:fldChar w:fldCharType="begin"/>
                    </w:r>
                    <w:r>
                      <w:rPr>
                        <w:rFonts w:ascii="Arial"/>
                        <w:w w:val="115"/>
                        <w:sz w:val="20"/>
                      </w:rPr>
                      <w:instrText xml:space="preserve"> PAGE </w:instrText>
                    </w:r>
                    <w:r>
                      <w:fldChar w:fldCharType="separate"/>
                    </w:r>
                    <w:r w:rsidR="00D51585">
                      <w:rPr>
                        <w:rFonts w:ascii="Arial"/>
                        <w:noProof/>
                        <w:w w:val="115"/>
                        <w:sz w:val="20"/>
                      </w:rPr>
                      <w:t>19</w:t>
                    </w:r>
                    <w:r>
                      <w:fldChar w:fldCharType="end"/>
                    </w:r>
                    <w:r>
                      <w:rPr>
                        <w:rFonts w:ascii="Arial"/>
                        <w:w w:val="115"/>
                        <w:sz w:val="20"/>
                      </w:rPr>
                      <w:t xml:space="preserve"> / 19</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12311" w14:textId="77777777" w:rsidR="00196E2C" w:rsidRDefault="00196E2C">
      <w:r>
        <w:separator/>
      </w:r>
    </w:p>
  </w:footnote>
  <w:footnote w:type="continuationSeparator" w:id="0">
    <w:p w14:paraId="3A20886A" w14:textId="77777777" w:rsidR="00196E2C" w:rsidRDefault="00196E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01ABF" w14:textId="77777777" w:rsidR="00D635BC" w:rsidRDefault="00CF59C1">
    <w:pPr>
      <w:pStyle w:val="Header"/>
    </w:pPr>
    <w:r>
      <w:rPr>
        <w:noProof/>
      </w:rPr>
      <w:pict w14:anchorId="7E9D0C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34pt;height:104.85pt;rotation:315;z-index:-29304;mso-wrap-edited:f;mso-position-horizontal:center;mso-position-horizontal-relative:margin;mso-position-vertical:center;mso-position-vertical-relative:margin" wrapcoords="20673 4782 20033 4782 20033 5245 20210 8485 20187 11571 19084 4937 18886 4011 18753 5245 18422 10028 17716 5091 17385 3548 17187 4782 17032 4937 16172 4782 14208 4782 14164 5091 14319 8794 13282 4320 13193 4782 12951 4782 12929 5245 13083 7560 12598 4937 12311 4011 12178 4782 11186 4782 11097 4937 11097 5554 11274 8794 10281 5400 10105 5091 9729 4628 8979 4782 8979 5091 9156 7868 8626 4937 8339 4011 8185 4782 7964 4782 7920 5245 8119 7714 7700 4937 7347 3857 7192 4782 5295 4937 5471 6634 5449 9720 4589 5091 4346 4011 4192 4782 4037 4937 4037 5554 4192 8177 3287 5400 3088 4782 2757 4320 2316 5554 2073 7405 1610 5091 1279 4165 1191 4628 728 4782 419 6171 198 8177 132 10954 132 11417 198 14348 242 14502 595 17125 617 17280 1036 17742 1632 17280 1632 16662 1654 14811 926 9565 2449 17588 2559 17434 3044 17588 3397 16662 3618 14657 3993 17125 4412 18360 4655 17280 4633 16354 4478 13731 4478 10182 5692 17434 5736 17125 5736 15582 5890 16354 6464 17897 6596 17742 6949 17434 6972 17125 6795 12188 8008 17588 8516 17434 8648 17280 8626 16354 8472 13731 9068 17588 9994 17434 10369 16508 10634 14811 10943 16662 11406 18205 11561 17588 13568 17434 13370 12960 14473 17742 14605 17434 14627 11262 15488 17125 15841 18668 16017 17434 16282 17434 16282 17125 16084 14502 16084 10954 16988 17125 17341 18668 17562 17588 18577 17434 18577 16200 18489 13885 18886 16508 19371 18360 19503 17434 19834 17434 19967 17125 20386 18360 20540 17588 21489 17434 21555 13885 20761 5245 20673 4782" fillcolor="silver" stroked="f">
          <v:fill opacity="41287f"/>
          <v:textpath style="font-family:&quot;Cambria&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15D852" w14:textId="77777777" w:rsidR="00D635BC" w:rsidRDefault="00CF59C1">
    <w:pPr>
      <w:pStyle w:val="Header"/>
    </w:pPr>
    <w:r>
      <w:rPr>
        <w:noProof/>
      </w:rPr>
      <w:pict w14:anchorId="69F0A6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87.5pt;height:104.85pt;rotation:315;z-index:-31352;mso-wrap-edited:f;mso-position-horizontal:center;mso-position-horizontal-relative:margin;mso-position-vertical:center;mso-position-vertical-relative:margin" wrapcoords="20674 4782 20057 4937 20036 5400 20221 8331 20201 11417 19110 5091 18905 4011 18802 4782 18493 9257 17794 5400 17526 4320 17403 4782 16992 5091 16498 4782 14585 4782 14173 4937 14338 9411 13618 5862 13330 4320 13227 4782 12960 4937 12918 5245 13104 7405 12630 5091 12384 4320 12281 4782 11129 4782 11088 5245 11273 7560 11252 10645 10429 6017 10100 4320 9997 4937 9504 4782 9030 4782 8969 5091 9051 8177 8578 4782 7961 4937 7920 5400 8105 8331 7673 5091 7364 3702 7179 4782 5286 4782 5451 9102 4628 5245 4422 4474 4073 4782 4011 5245 4196 6942 4196 10182 4217 10491 3373 5708 3065 4320 2941 4782 2550 4937 2242 5862 2016 8022 1604 5091 1254 3702 1008 4782 699 5091 514 5862 370 6634 205 8331 123 11108 205 14194 205 14348 596 17125 617 17280 966 17742 1604 17280 1625 17125 1645 15582 1686 15120 864 6325 2242 16354 2674 18977 2900 17742 3250 17125 3517 15737 3579 16045 4196 17742 4649 17434 4669 17434 4484 12651 4649 13577 5574 17897 5718 17588 5718 17125 5739 14965 5965 16508 6459 18205 6624 17742 6953 17434 6973 17280 6768 12034 7364 13268 7961 17434 8269 18668 8413 17588 8619 17434 8660 16971 8475 14502 8763 16508 9257 18360 9401 17742 9853 17742 10244 17125 10553 15891 11190 17742 13536 17588 13371 13114 13412 12960 14461 17742 14461 17588 14605 17588 14626 11880 15161 15582 15757 18514 15901 17742 16272 17434 16292 17280 16066 12188 16374 14194 17197 18205 17300 17742 18555 17434 18596 17125 18390 15582 18576 13422 19131 17434 19440 18668 19584 17588 19872 17434 19872 17125 19584 14040 20057 17434 20365 18668 20571 17742 21497 17434 21558 14194 20756 5400 20674 4782" fillcolor="silver" stroked="f">
          <v:fill opacity="41287f"/>
          <v:textpath style="font-family:&quot;Cambria&quot;;font-size:1pt" string="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77B1D6" w14:textId="77777777" w:rsidR="00D635BC" w:rsidRDefault="00CF59C1">
    <w:pPr>
      <w:pStyle w:val="Header"/>
    </w:pPr>
    <w:r>
      <w:rPr>
        <w:noProof/>
      </w:rPr>
      <w:pict w14:anchorId="7CED17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34pt;height:104.85pt;rotation:315;z-index:-27256;mso-wrap-edited:f;mso-position-horizontal:center;mso-position-horizontal-relative:margin;mso-position-vertical:center;mso-position-vertical-relative:margin" wrapcoords="20673 4782 20033 4782 20033 5245 20210 8485 20187 11571 19084 4937 18886 4011 18753 5245 18422 10028 17716 5091 17385 3548 17187 4782 17032 4937 16172 4782 14208 4782 14164 5091 14319 8794 13282 4320 13193 4782 12951 4782 12929 5245 13083 7560 12598 4937 12311 4011 12178 4782 11186 4782 11097 4937 11097 5554 11274 8794 10281 5400 10105 5091 9729 4628 8979 4782 8979 5091 9156 7868 8626 4937 8339 4011 8185 4782 7964 4782 7920 5245 8119 7714 7700 4937 7347 3857 7192 4782 5295 4937 5471 6634 5449 9720 4589 5091 4346 4011 4192 4782 4037 4937 4037 5554 4192 8177 3287 5400 3088 4782 2757 4320 2316 5554 2073 7405 1610 5091 1279 4165 1191 4628 728 4782 419 6171 198 8177 132 10954 132 11417 198 14348 242 14502 595 17125 617 17280 1036 17742 1632 17280 1632 16662 1654 14811 926 9565 2449 17588 2559 17434 3044 17588 3397 16662 3618 14657 3993 17125 4412 18360 4655 17280 4633 16354 4478 13731 4478 10182 5692 17434 5736 17125 5736 15582 5890 16354 6464 17897 6596 17742 6949 17434 6972 17125 6795 12188 8008 17588 8516 17434 8648 17280 8626 16354 8472 13731 9068 17588 9994 17434 10369 16508 10634 14811 10943 16662 11406 18205 11561 17588 13568 17434 13370 12960 14473 17742 14605 17434 14627 11262 15488 17125 15841 18668 16017 17434 16282 17434 16282 17125 16084 14502 16084 10954 16988 17125 17341 18668 17562 17588 18577 17434 18577 16200 18489 13885 18886 16508 19371 18360 19503 17434 19834 17434 19967 17125 20386 18360 20540 17588 21489 17434 21555 13885 20761 5245 20673 4782" fillcolor="silver" stroked="f">
          <v:fill opacity="41287f"/>
          <v:textpath style="font-family:&quot;Cambria&quot;;font-size:1pt" string="CONFIDENTIAL"/>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F7ABE0" w14:textId="77777777" w:rsidR="00D635BC" w:rsidRDefault="00CF59C1">
    <w:pPr>
      <w:pStyle w:val="Header"/>
    </w:pPr>
    <w:r>
      <w:rPr>
        <w:noProof/>
      </w:rPr>
      <w:pict w14:anchorId="2EA1D4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34pt;height:104.85pt;rotation:315;z-index:-23160;mso-wrap-edited:f;mso-position-horizontal:center;mso-position-horizontal-relative:margin;mso-position-vertical:center;mso-position-vertical-relative:margin" wrapcoords="20673 4782 20033 4782 20033 5245 20210 8485 20187 11571 19084 4937 18886 4011 18753 5245 18422 10028 17716 5091 17385 3548 17187 4782 17032 4937 16172 4782 14208 4782 14164 5091 14319 8794 13282 4320 13193 4782 12951 4782 12929 5245 13083 7560 12598 4937 12311 4011 12178 4782 11186 4782 11097 4937 11097 5554 11274 8794 10281 5400 10105 5091 9729 4628 8979 4782 8979 5091 9156 7868 8626 4937 8339 4011 8185 4782 7964 4782 7920 5245 8119 7714 7700 4937 7347 3857 7192 4782 5295 4937 5471 6634 5449 9720 4589 5091 4346 4011 4192 4782 4037 4937 4037 5554 4192 8177 3287 5400 3088 4782 2757 4320 2316 5554 2073 7405 1610 5091 1279 4165 1191 4628 728 4782 419 6171 198 8177 132 10954 132 11417 198 14348 242 14502 595 17125 617 17280 1036 17742 1632 17280 1632 16662 1654 14811 926 9565 2449 17588 2559 17434 3044 17588 3397 16662 3618 14657 3993 17125 4412 18360 4655 17280 4633 16354 4478 13731 4478 10182 5692 17434 5736 17125 5736 15582 5890 16354 6464 17897 6596 17742 6949 17434 6972 17125 6795 12188 8008 17588 8516 17434 8648 17280 8626 16354 8472 13731 9068 17588 9994 17434 10369 16508 10634 14811 10943 16662 11406 18205 11561 17588 13568 17434 13370 12960 14473 17742 14605 17434 14627 11262 15488 17125 15841 18668 16017 17434 16282 17434 16282 17125 16084 14502 16084 10954 16988 17125 17341 18668 17562 17588 18577 17434 18577 16200 18489 13885 18886 16508 19371 18360 19503 17434 19834 17434 19967 17125 20386 18360 20540 17588 21489 17434 21555 13885 20761 5245 20673 4782" fillcolor="silver" stroked="f">
          <v:fill opacity="41287f"/>
          <v:textpath style="font-family:&quot;Cambria&quot;;font-size:1pt" string="CONFIDENTIAL"/>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885D2A" w14:textId="77777777" w:rsidR="00D635BC" w:rsidRDefault="00CF59C1">
    <w:pPr>
      <w:pStyle w:val="Header"/>
    </w:pPr>
    <w:r>
      <w:rPr>
        <w:noProof/>
      </w:rPr>
      <w:pict w14:anchorId="116431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87.5pt;height:104.85pt;rotation:315;z-index:-25208;mso-wrap-edited:f;mso-position-horizontal:center;mso-position-horizontal-relative:margin;mso-position-vertical:center;mso-position-vertical-relative:margin" wrapcoords="20674 4782 20057 4937 20036 5400 20221 8331 20201 11417 19110 5091 18905 4011 18802 4782 18493 9257 17794 5400 17526 4320 17403 4782 16992 5091 16498 4782 14585 4782 14173 4937 14338 9411 13618 5862 13330 4320 13227 4782 12960 4937 12918 5245 13104 7405 12630 5091 12384 4320 12281 4782 11129 4782 11088 5245 11273 7560 11252 10645 10429 6017 10100 4320 9997 4937 9504 4782 9030 4782 8969 5091 9051 8177 8578 4782 7961 4937 7920 5400 8105 8331 7673 5091 7364 3702 7179 4782 5286 4782 5451 9102 4628 5245 4422 4474 4073 4782 4011 5245 4196 6942 4196 10182 4217 10491 3373 5708 3065 4320 2941 4782 2550 4937 2242 5862 2016 8022 1604 5091 1254 3702 1008 4782 699 5091 514 5862 370 6634 205 8331 123 11108 205 14194 205 14348 596 17125 617 17280 966 17742 1604 17280 1625 17125 1645 15582 1686 15120 864 6325 2242 16354 2674 18977 2900 17742 3250 17125 3517 15737 3579 16045 4196 17742 4649 17434 4669 17434 4484 12651 4649 13577 5574 17897 5718 17588 5718 17125 5739 14965 5965 16508 6459 18205 6624 17742 6953 17434 6973 17280 6768 12034 7364 13268 7961 17434 8269 18668 8413 17588 8619 17434 8660 16971 8475 14502 8763 16508 9257 18360 9401 17742 9853 17742 10244 17125 10553 15891 11190 17742 13536 17588 13371 13114 13412 12960 14461 17742 14461 17588 14605 17588 14626 11880 15161 15582 15757 18514 15901 17742 16272 17434 16292 17280 16066 12188 16374 14194 17197 18205 17300 17742 18555 17434 18596 17125 18390 15582 18576 13422 19131 17434 19440 18668 19584 17588 19872 17434 19872 17125 19584 14040 20057 17434 20365 18668 20571 17742 21497 17434 21558 14194 20756 5400 20674 4782" fillcolor="silver" stroked="f">
          <v:fill opacity="41287f"/>
          <v:textpath style="font-family:&quot;Cambria&quot;;font-size:1pt" string="CONFIDENTIAL"/>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08EB1F" w14:textId="77777777" w:rsidR="00D635BC" w:rsidRDefault="00CF59C1">
    <w:pPr>
      <w:pStyle w:val="Header"/>
    </w:pPr>
    <w:r>
      <w:rPr>
        <w:noProof/>
      </w:rPr>
      <w:pict w14:anchorId="6EE83F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734pt;height:104.85pt;rotation:315;z-index:-21112;mso-wrap-edited:f;mso-position-horizontal:center;mso-position-horizontal-relative:margin;mso-position-vertical:center;mso-position-vertical-relative:margin" wrapcoords="20673 4782 20033 4782 20033 5245 20210 8485 20187 11571 19084 4937 18886 4011 18753 5245 18422 10028 17716 5091 17385 3548 17187 4782 17032 4937 16172 4782 14208 4782 14164 5091 14319 8794 13282 4320 13193 4782 12951 4782 12929 5245 13083 7560 12598 4937 12311 4011 12178 4782 11186 4782 11097 4937 11097 5554 11274 8794 10281 5400 10105 5091 9729 4628 8979 4782 8979 5091 9156 7868 8626 4937 8339 4011 8185 4782 7964 4782 7920 5245 8119 7714 7700 4937 7347 3857 7192 4782 5295 4937 5471 6634 5449 9720 4589 5091 4346 4011 4192 4782 4037 4937 4037 5554 4192 8177 3287 5400 3088 4782 2757 4320 2316 5554 2073 7405 1610 5091 1279 4165 1191 4628 728 4782 419 6171 198 8177 132 10954 132 11417 198 14348 242 14502 595 17125 617 17280 1036 17742 1632 17280 1632 16662 1654 14811 926 9565 2449 17588 2559 17434 3044 17588 3397 16662 3618 14657 3993 17125 4412 18360 4655 17280 4633 16354 4478 13731 4478 10182 5692 17434 5736 17125 5736 15582 5890 16354 6464 17897 6596 17742 6949 17434 6972 17125 6795 12188 8008 17588 8516 17434 8648 17280 8626 16354 8472 13731 9068 17588 9994 17434 10369 16508 10634 14811 10943 16662 11406 18205 11561 17588 13568 17434 13370 12960 14473 17742 14605 17434 14627 11262 15488 17125 15841 18668 16017 17434 16282 17434 16282 17125 16084 14502 16084 10954 16988 17125 17341 18668 17562 17588 18577 17434 18577 16200 18489 13885 18886 16508 19371 18360 19503 17434 19834 17434 19967 17125 20386 18360 20540 17588 21489 17434 21555 13885 20761 5245 20673 4782" fillcolor="silver" stroked="f">
          <v:fill opacity="41287f"/>
          <v:textpath style="font-family:&quot;Cambria&quot;;font-size:1pt" string="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015"/>
    <w:multiLevelType w:val="hybridMultilevel"/>
    <w:tmpl w:val="FE8E50F6"/>
    <w:lvl w:ilvl="0" w:tplc="63CAD1D4">
      <w:start w:val="1"/>
      <w:numFmt w:val="upperLetter"/>
      <w:lvlText w:val="%1."/>
      <w:lvlJc w:val="left"/>
      <w:pPr>
        <w:ind w:left="464" w:hanging="365"/>
        <w:jc w:val="left"/>
      </w:pPr>
      <w:rPr>
        <w:rFonts w:ascii="Arial Narrow" w:eastAsia="Arial Narrow" w:hAnsi="Arial Narrow" w:cs="Arial Narrow" w:hint="default"/>
        <w:b/>
        <w:bCs/>
        <w:spacing w:val="0"/>
        <w:w w:val="130"/>
        <w:sz w:val="24"/>
        <w:szCs w:val="24"/>
      </w:rPr>
    </w:lvl>
    <w:lvl w:ilvl="1" w:tplc="3C644E9C">
      <w:numFmt w:val="bullet"/>
      <w:lvlText w:val="•"/>
      <w:lvlJc w:val="left"/>
      <w:pPr>
        <w:ind w:left="1604" w:hanging="365"/>
      </w:pPr>
      <w:rPr>
        <w:rFonts w:hint="default"/>
      </w:rPr>
    </w:lvl>
    <w:lvl w:ilvl="2" w:tplc="394EF1D6">
      <w:numFmt w:val="bullet"/>
      <w:lvlText w:val="•"/>
      <w:lvlJc w:val="left"/>
      <w:pPr>
        <w:ind w:left="2748" w:hanging="365"/>
      </w:pPr>
      <w:rPr>
        <w:rFonts w:hint="default"/>
      </w:rPr>
    </w:lvl>
    <w:lvl w:ilvl="3" w:tplc="26DC3E0C">
      <w:numFmt w:val="bullet"/>
      <w:lvlText w:val="•"/>
      <w:lvlJc w:val="left"/>
      <w:pPr>
        <w:ind w:left="3892" w:hanging="365"/>
      </w:pPr>
      <w:rPr>
        <w:rFonts w:hint="default"/>
      </w:rPr>
    </w:lvl>
    <w:lvl w:ilvl="4" w:tplc="B8B6D21A">
      <w:numFmt w:val="bullet"/>
      <w:lvlText w:val="•"/>
      <w:lvlJc w:val="left"/>
      <w:pPr>
        <w:ind w:left="5036" w:hanging="365"/>
      </w:pPr>
      <w:rPr>
        <w:rFonts w:hint="default"/>
      </w:rPr>
    </w:lvl>
    <w:lvl w:ilvl="5" w:tplc="BE74E34E">
      <w:numFmt w:val="bullet"/>
      <w:lvlText w:val="•"/>
      <w:lvlJc w:val="left"/>
      <w:pPr>
        <w:ind w:left="6180" w:hanging="365"/>
      </w:pPr>
      <w:rPr>
        <w:rFonts w:hint="default"/>
      </w:rPr>
    </w:lvl>
    <w:lvl w:ilvl="6" w:tplc="B2666E6E">
      <w:numFmt w:val="bullet"/>
      <w:lvlText w:val="•"/>
      <w:lvlJc w:val="left"/>
      <w:pPr>
        <w:ind w:left="7324" w:hanging="365"/>
      </w:pPr>
      <w:rPr>
        <w:rFonts w:hint="default"/>
      </w:rPr>
    </w:lvl>
    <w:lvl w:ilvl="7" w:tplc="CCF67326">
      <w:numFmt w:val="bullet"/>
      <w:lvlText w:val="•"/>
      <w:lvlJc w:val="left"/>
      <w:pPr>
        <w:ind w:left="8468" w:hanging="365"/>
      </w:pPr>
      <w:rPr>
        <w:rFonts w:hint="default"/>
      </w:rPr>
    </w:lvl>
    <w:lvl w:ilvl="8" w:tplc="15AA6454">
      <w:numFmt w:val="bullet"/>
      <w:lvlText w:val="•"/>
      <w:lvlJc w:val="left"/>
      <w:pPr>
        <w:ind w:left="9612" w:hanging="365"/>
      </w:pPr>
      <w:rPr>
        <w:rFonts w:hint="default"/>
      </w:rPr>
    </w:lvl>
  </w:abstractNum>
  <w:abstractNum w:abstractNumId="1">
    <w:nsid w:val="09B45DEE"/>
    <w:multiLevelType w:val="hybridMultilevel"/>
    <w:tmpl w:val="722C6A3C"/>
    <w:lvl w:ilvl="0" w:tplc="0B3085A0">
      <w:numFmt w:val="bullet"/>
      <w:lvlText w:val="•"/>
      <w:lvlJc w:val="left"/>
      <w:pPr>
        <w:ind w:left="230" w:hanging="131"/>
      </w:pPr>
      <w:rPr>
        <w:rFonts w:ascii="Cambria" w:eastAsia="Cambria" w:hAnsi="Cambria" w:cs="Cambria" w:hint="default"/>
        <w:spacing w:val="-1"/>
        <w:w w:val="133"/>
        <w:sz w:val="20"/>
        <w:szCs w:val="20"/>
      </w:rPr>
    </w:lvl>
    <w:lvl w:ilvl="1" w:tplc="DF043D64">
      <w:numFmt w:val="bullet"/>
      <w:lvlText w:val="•"/>
      <w:lvlJc w:val="left"/>
      <w:pPr>
        <w:ind w:left="1406" w:hanging="131"/>
      </w:pPr>
      <w:rPr>
        <w:rFonts w:hint="default"/>
      </w:rPr>
    </w:lvl>
    <w:lvl w:ilvl="2" w:tplc="79042B12">
      <w:numFmt w:val="bullet"/>
      <w:lvlText w:val="•"/>
      <w:lvlJc w:val="left"/>
      <w:pPr>
        <w:ind w:left="2572" w:hanging="131"/>
      </w:pPr>
      <w:rPr>
        <w:rFonts w:hint="default"/>
      </w:rPr>
    </w:lvl>
    <w:lvl w:ilvl="3" w:tplc="AB1CF4EC">
      <w:numFmt w:val="bullet"/>
      <w:lvlText w:val="•"/>
      <w:lvlJc w:val="left"/>
      <w:pPr>
        <w:ind w:left="3738" w:hanging="131"/>
      </w:pPr>
      <w:rPr>
        <w:rFonts w:hint="default"/>
      </w:rPr>
    </w:lvl>
    <w:lvl w:ilvl="4" w:tplc="A1826920">
      <w:numFmt w:val="bullet"/>
      <w:lvlText w:val="•"/>
      <w:lvlJc w:val="left"/>
      <w:pPr>
        <w:ind w:left="4904" w:hanging="131"/>
      </w:pPr>
      <w:rPr>
        <w:rFonts w:hint="default"/>
      </w:rPr>
    </w:lvl>
    <w:lvl w:ilvl="5" w:tplc="4B624708">
      <w:numFmt w:val="bullet"/>
      <w:lvlText w:val="•"/>
      <w:lvlJc w:val="left"/>
      <w:pPr>
        <w:ind w:left="6070" w:hanging="131"/>
      </w:pPr>
      <w:rPr>
        <w:rFonts w:hint="default"/>
      </w:rPr>
    </w:lvl>
    <w:lvl w:ilvl="6" w:tplc="61B25E08">
      <w:numFmt w:val="bullet"/>
      <w:lvlText w:val="•"/>
      <w:lvlJc w:val="left"/>
      <w:pPr>
        <w:ind w:left="7236" w:hanging="131"/>
      </w:pPr>
      <w:rPr>
        <w:rFonts w:hint="default"/>
      </w:rPr>
    </w:lvl>
    <w:lvl w:ilvl="7" w:tplc="B2CAA228">
      <w:numFmt w:val="bullet"/>
      <w:lvlText w:val="•"/>
      <w:lvlJc w:val="left"/>
      <w:pPr>
        <w:ind w:left="8402" w:hanging="131"/>
      </w:pPr>
      <w:rPr>
        <w:rFonts w:hint="default"/>
      </w:rPr>
    </w:lvl>
    <w:lvl w:ilvl="8" w:tplc="78189190">
      <w:numFmt w:val="bullet"/>
      <w:lvlText w:val="•"/>
      <w:lvlJc w:val="left"/>
      <w:pPr>
        <w:ind w:left="9568" w:hanging="131"/>
      </w:pPr>
      <w:rPr>
        <w:rFonts w:hint="default"/>
      </w:rPr>
    </w:lvl>
  </w:abstractNum>
  <w:abstractNum w:abstractNumId="2">
    <w:nsid w:val="1001288C"/>
    <w:multiLevelType w:val="hybridMultilevel"/>
    <w:tmpl w:val="86E0AB92"/>
    <w:lvl w:ilvl="0" w:tplc="838AC480">
      <w:start w:val="6"/>
      <w:numFmt w:val="upperLetter"/>
      <w:lvlText w:val="%1."/>
      <w:lvlJc w:val="left"/>
      <w:pPr>
        <w:ind w:left="100" w:hanging="303"/>
        <w:jc w:val="left"/>
      </w:pPr>
      <w:rPr>
        <w:rFonts w:ascii="Arial Narrow" w:eastAsia="Arial Narrow" w:hAnsi="Arial Narrow" w:cs="Arial Narrow" w:hint="default"/>
        <w:b/>
        <w:bCs/>
        <w:spacing w:val="-36"/>
        <w:w w:val="136"/>
        <w:sz w:val="24"/>
        <w:szCs w:val="24"/>
      </w:rPr>
    </w:lvl>
    <w:lvl w:ilvl="1" w:tplc="0DE8C3DE">
      <w:start w:val="1"/>
      <w:numFmt w:val="lowerLetter"/>
      <w:lvlText w:val="%2."/>
      <w:lvlJc w:val="left"/>
      <w:pPr>
        <w:ind w:left="374" w:hanging="275"/>
        <w:jc w:val="left"/>
      </w:pPr>
      <w:rPr>
        <w:rFonts w:ascii="Cambria" w:eastAsia="Cambria" w:hAnsi="Cambria" w:cs="Cambria" w:hint="default"/>
        <w:spacing w:val="-1"/>
        <w:w w:val="125"/>
        <w:sz w:val="22"/>
        <w:szCs w:val="22"/>
      </w:rPr>
    </w:lvl>
    <w:lvl w:ilvl="2" w:tplc="ABAEBDD2">
      <w:numFmt w:val="bullet"/>
      <w:lvlText w:val="•"/>
      <w:lvlJc w:val="left"/>
      <w:pPr>
        <w:ind w:left="1660" w:hanging="275"/>
      </w:pPr>
      <w:rPr>
        <w:rFonts w:hint="default"/>
      </w:rPr>
    </w:lvl>
    <w:lvl w:ilvl="3" w:tplc="B7D4ECFE">
      <w:numFmt w:val="bullet"/>
      <w:lvlText w:val="•"/>
      <w:lvlJc w:val="left"/>
      <w:pPr>
        <w:ind w:left="2940" w:hanging="275"/>
      </w:pPr>
      <w:rPr>
        <w:rFonts w:hint="default"/>
      </w:rPr>
    </w:lvl>
    <w:lvl w:ilvl="4" w:tplc="75A25632">
      <w:numFmt w:val="bullet"/>
      <w:lvlText w:val="•"/>
      <w:lvlJc w:val="left"/>
      <w:pPr>
        <w:ind w:left="4220" w:hanging="275"/>
      </w:pPr>
      <w:rPr>
        <w:rFonts w:hint="default"/>
      </w:rPr>
    </w:lvl>
    <w:lvl w:ilvl="5" w:tplc="4072EA68">
      <w:numFmt w:val="bullet"/>
      <w:lvlText w:val="•"/>
      <w:lvlJc w:val="left"/>
      <w:pPr>
        <w:ind w:left="5500" w:hanging="275"/>
      </w:pPr>
      <w:rPr>
        <w:rFonts w:hint="default"/>
      </w:rPr>
    </w:lvl>
    <w:lvl w:ilvl="6" w:tplc="462C9980">
      <w:numFmt w:val="bullet"/>
      <w:lvlText w:val="•"/>
      <w:lvlJc w:val="left"/>
      <w:pPr>
        <w:ind w:left="6780" w:hanging="275"/>
      </w:pPr>
      <w:rPr>
        <w:rFonts w:hint="default"/>
      </w:rPr>
    </w:lvl>
    <w:lvl w:ilvl="7" w:tplc="587616BA">
      <w:numFmt w:val="bullet"/>
      <w:lvlText w:val="•"/>
      <w:lvlJc w:val="left"/>
      <w:pPr>
        <w:ind w:left="8060" w:hanging="275"/>
      </w:pPr>
      <w:rPr>
        <w:rFonts w:hint="default"/>
      </w:rPr>
    </w:lvl>
    <w:lvl w:ilvl="8" w:tplc="58FACCD6">
      <w:numFmt w:val="bullet"/>
      <w:lvlText w:val="•"/>
      <w:lvlJc w:val="left"/>
      <w:pPr>
        <w:ind w:left="9340" w:hanging="275"/>
      </w:pPr>
      <w:rPr>
        <w:rFonts w:hint="default"/>
      </w:rPr>
    </w:lvl>
  </w:abstractNum>
  <w:abstractNum w:abstractNumId="3">
    <w:nsid w:val="1F3A39FA"/>
    <w:multiLevelType w:val="hybridMultilevel"/>
    <w:tmpl w:val="B7F6C96A"/>
    <w:lvl w:ilvl="0" w:tplc="9AE498BA">
      <w:start w:val="1"/>
      <w:numFmt w:val="upperLetter"/>
      <w:lvlText w:val="%1."/>
      <w:lvlJc w:val="left"/>
      <w:pPr>
        <w:ind w:left="464" w:hanging="365"/>
        <w:jc w:val="left"/>
      </w:pPr>
      <w:rPr>
        <w:rFonts w:ascii="Arial Narrow" w:eastAsia="Arial Narrow" w:hAnsi="Arial Narrow" w:cs="Arial Narrow" w:hint="default"/>
        <w:b/>
        <w:bCs/>
        <w:spacing w:val="0"/>
        <w:w w:val="130"/>
        <w:sz w:val="24"/>
        <w:szCs w:val="24"/>
      </w:rPr>
    </w:lvl>
    <w:lvl w:ilvl="1" w:tplc="B5C24184">
      <w:numFmt w:val="bullet"/>
      <w:lvlText w:val="•"/>
      <w:lvlJc w:val="left"/>
      <w:pPr>
        <w:ind w:left="1604" w:hanging="365"/>
      </w:pPr>
      <w:rPr>
        <w:rFonts w:hint="default"/>
      </w:rPr>
    </w:lvl>
    <w:lvl w:ilvl="2" w:tplc="EB22F52C">
      <w:numFmt w:val="bullet"/>
      <w:lvlText w:val="•"/>
      <w:lvlJc w:val="left"/>
      <w:pPr>
        <w:ind w:left="2748" w:hanging="365"/>
      </w:pPr>
      <w:rPr>
        <w:rFonts w:hint="default"/>
      </w:rPr>
    </w:lvl>
    <w:lvl w:ilvl="3" w:tplc="3C3641B6">
      <w:numFmt w:val="bullet"/>
      <w:lvlText w:val="•"/>
      <w:lvlJc w:val="left"/>
      <w:pPr>
        <w:ind w:left="3892" w:hanging="365"/>
      </w:pPr>
      <w:rPr>
        <w:rFonts w:hint="default"/>
      </w:rPr>
    </w:lvl>
    <w:lvl w:ilvl="4" w:tplc="406A744E">
      <w:numFmt w:val="bullet"/>
      <w:lvlText w:val="•"/>
      <w:lvlJc w:val="left"/>
      <w:pPr>
        <w:ind w:left="5036" w:hanging="365"/>
      </w:pPr>
      <w:rPr>
        <w:rFonts w:hint="default"/>
      </w:rPr>
    </w:lvl>
    <w:lvl w:ilvl="5" w:tplc="6DE2D170">
      <w:numFmt w:val="bullet"/>
      <w:lvlText w:val="•"/>
      <w:lvlJc w:val="left"/>
      <w:pPr>
        <w:ind w:left="6180" w:hanging="365"/>
      </w:pPr>
      <w:rPr>
        <w:rFonts w:hint="default"/>
      </w:rPr>
    </w:lvl>
    <w:lvl w:ilvl="6" w:tplc="36D84660">
      <w:numFmt w:val="bullet"/>
      <w:lvlText w:val="•"/>
      <w:lvlJc w:val="left"/>
      <w:pPr>
        <w:ind w:left="7324" w:hanging="365"/>
      </w:pPr>
      <w:rPr>
        <w:rFonts w:hint="default"/>
      </w:rPr>
    </w:lvl>
    <w:lvl w:ilvl="7" w:tplc="39409BF4">
      <w:numFmt w:val="bullet"/>
      <w:lvlText w:val="•"/>
      <w:lvlJc w:val="left"/>
      <w:pPr>
        <w:ind w:left="8468" w:hanging="365"/>
      </w:pPr>
      <w:rPr>
        <w:rFonts w:hint="default"/>
      </w:rPr>
    </w:lvl>
    <w:lvl w:ilvl="8" w:tplc="6C961884">
      <w:numFmt w:val="bullet"/>
      <w:lvlText w:val="•"/>
      <w:lvlJc w:val="left"/>
      <w:pPr>
        <w:ind w:left="9612" w:hanging="365"/>
      </w:pPr>
      <w:rPr>
        <w:rFonts w:hint="default"/>
      </w:rPr>
    </w:lvl>
  </w:abstractNum>
  <w:abstractNum w:abstractNumId="4">
    <w:nsid w:val="21061EA4"/>
    <w:multiLevelType w:val="hybridMultilevel"/>
    <w:tmpl w:val="538204C4"/>
    <w:lvl w:ilvl="0" w:tplc="33EC3CCE">
      <w:start w:val="1"/>
      <w:numFmt w:val="decimal"/>
      <w:lvlText w:val="%1)"/>
      <w:lvlJc w:val="left"/>
      <w:pPr>
        <w:ind w:left="100" w:hanging="295"/>
        <w:jc w:val="left"/>
      </w:pPr>
      <w:rPr>
        <w:rFonts w:ascii="Cambria" w:eastAsia="Cambria" w:hAnsi="Cambria" w:cs="Cambria" w:hint="default"/>
        <w:spacing w:val="-1"/>
        <w:w w:val="102"/>
        <w:sz w:val="22"/>
        <w:szCs w:val="22"/>
      </w:rPr>
    </w:lvl>
    <w:lvl w:ilvl="1" w:tplc="011A9382">
      <w:numFmt w:val="bullet"/>
      <w:lvlText w:val="•"/>
      <w:lvlJc w:val="left"/>
      <w:pPr>
        <w:ind w:left="1280" w:hanging="295"/>
      </w:pPr>
      <w:rPr>
        <w:rFonts w:hint="default"/>
      </w:rPr>
    </w:lvl>
    <w:lvl w:ilvl="2" w:tplc="7EA27E86">
      <w:numFmt w:val="bullet"/>
      <w:lvlText w:val="•"/>
      <w:lvlJc w:val="left"/>
      <w:pPr>
        <w:ind w:left="2460" w:hanging="295"/>
      </w:pPr>
      <w:rPr>
        <w:rFonts w:hint="default"/>
      </w:rPr>
    </w:lvl>
    <w:lvl w:ilvl="3" w:tplc="7CDC843A">
      <w:numFmt w:val="bullet"/>
      <w:lvlText w:val="•"/>
      <w:lvlJc w:val="left"/>
      <w:pPr>
        <w:ind w:left="3640" w:hanging="295"/>
      </w:pPr>
      <w:rPr>
        <w:rFonts w:hint="default"/>
      </w:rPr>
    </w:lvl>
    <w:lvl w:ilvl="4" w:tplc="0CFEB4AC">
      <w:numFmt w:val="bullet"/>
      <w:lvlText w:val="•"/>
      <w:lvlJc w:val="left"/>
      <w:pPr>
        <w:ind w:left="4820" w:hanging="295"/>
      </w:pPr>
      <w:rPr>
        <w:rFonts w:hint="default"/>
      </w:rPr>
    </w:lvl>
    <w:lvl w:ilvl="5" w:tplc="CC4CFB6C">
      <w:numFmt w:val="bullet"/>
      <w:lvlText w:val="•"/>
      <w:lvlJc w:val="left"/>
      <w:pPr>
        <w:ind w:left="6000" w:hanging="295"/>
      </w:pPr>
      <w:rPr>
        <w:rFonts w:hint="default"/>
      </w:rPr>
    </w:lvl>
    <w:lvl w:ilvl="6" w:tplc="FD987B0C">
      <w:numFmt w:val="bullet"/>
      <w:lvlText w:val="•"/>
      <w:lvlJc w:val="left"/>
      <w:pPr>
        <w:ind w:left="7180" w:hanging="295"/>
      </w:pPr>
      <w:rPr>
        <w:rFonts w:hint="default"/>
      </w:rPr>
    </w:lvl>
    <w:lvl w:ilvl="7" w:tplc="15BEA350">
      <w:numFmt w:val="bullet"/>
      <w:lvlText w:val="•"/>
      <w:lvlJc w:val="left"/>
      <w:pPr>
        <w:ind w:left="8360" w:hanging="295"/>
      </w:pPr>
      <w:rPr>
        <w:rFonts w:hint="default"/>
      </w:rPr>
    </w:lvl>
    <w:lvl w:ilvl="8" w:tplc="AC90ADAC">
      <w:numFmt w:val="bullet"/>
      <w:lvlText w:val="•"/>
      <w:lvlJc w:val="left"/>
      <w:pPr>
        <w:ind w:left="9540" w:hanging="295"/>
      </w:pPr>
      <w:rPr>
        <w:rFonts w:hint="default"/>
      </w:rPr>
    </w:lvl>
  </w:abstractNum>
  <w:abstractNum w:abstractNumId="5">
    <w:nsid w:val="22F95AC1"/>
    <w:multiLevelType w:val="hybridMultilevel"/>
    <w:tmpl w:val="AF7A750C"/>
    <w:lvl w:ilvl="0" w:tplc="ED6C0B40">
      <w:start w:val="1"/>
      <w:numFmt w:val="decimal"/>
      <w:lvlText w:val="%1."/>
      <w:lvlJc w:val="left"/>
      <w:pPr>
        <w:ind w:left="100" w:hanging="280"/>
        <w:jc w:val="left"/>
      </w:pPr>
      <w:rPr>
        <w:rFonts w:ascii="Cambria" w:eastAsia="Cambria" w:hAnsi="Cambria" w:cs="Cambria" w:hint="default"/>
        <w:color w:val="545454"/>
        <w:spacing w:val="-1"/>
        <w:w w:val="114"/>
        <w:sz w:val="22"/>
        <w:szCs w:val="22"/>
      </w:rPr>
    </w:lvl>
    <w:lvl w:ilvl="1" w:tplc="10E45AA4">
      <w:numFmt w:val="bullet"/>
      <w:lvlText w:val="•"/>
      <w:lvlJc w:val="left"/>
      <w:pPr>
        <w:ind w:left="1280" w:hanging="280"/>
      </w:pPr>
      <w:rPr>
        <w:rFonts w:hint="default"/>
      </w:rPr>
    </w:lvl>
    <w:lvl w:ilvl="2" w:tplc="DCEAB666">
      <w:numFmt w:val="bullet"/>
      <w:lvlText w:val="•"/>
      <w:lvlJc w:val="left"/>
      <w:pPr>
        <w:ind w:left="2460" w:hanging="280"/>
      </w:pPr>
      <w:rPr>
        <w:rFonts w:hint="default"/>
      </w:rPr>
    </w:lvl>
    <w:lvl w:ilvl="3" w:tplc="0A388412">
      <w:numFmt w:val="bullet"/>
      <w:lvlText w:val="•"/>
      <w:lvlJc w:val="left"/>
      <w:pPr>
        <w:ind w:left="3640" w:hanging="280"/>
      </w:pPr>
      <w:rPr>
        <w:rFonts w:hint="default"/>
      </w:rPr>
    </w:lvl>
    <w:lvl w:ilvl="4" w:tplc="3190B648">
      <w:numFmt w:val="bullet"/>
      <w:lvlText w:val="•"/>
      <w:lvlJc w:val="left"/>
      <w:pPr>
        <w:ind w:left="4820" w:hanging="280"/>
      </w:pPr>
      <w:rPr>
        <w:rFonts w:hint="default"/>
      </w:rPr>
    </w:lvl>
    <w:lvl w:ilvl="5" w:tplc="72989BBA">
      <w:numFmt w:val="bullet"/>
      <w:lvlText w:val="•"/>
      <w:lvlJc w:val="left"/>
      <w:pPr>
        <w:ind w:left="6000" w:hanging="280"/>
      </w:pPr>
      <w:rPr>
        <w:rFonts w:hint="default"/>
      </w:rPr>
    </w:lvl>
    <w:lvl w:ilvl="6" w:tplc="A32686EA">
      <w:numFmt w:val="bullet"/>
      <w:lvlText w:val="•"/>
      <w:lvlJc w:val="left"/>
      <w:pPr>
        <w:ind w:left="7180" w:hanging="280"/>
      </w:pPr>
      <w:rPr>
        <w:rFonts w:hint="default"/>
      </w:rPr>
    </w:lvl>
    <w:lvl w:ilvl="7" w:tplc="2DC43DE8">
      <w:numFmt w:val="bullet"/>
      <w:lvlText w:val="•"/>
      <w:lvlJc w:val="left"/>
      <w:pPr>
        <w:ind w:left="8360" w:hanging="280"/>
      </w:pPr>
      <w:rPr>
        <w:rFonts w:hint="default"/>
      </w:rPr>
    </w:lvl>
    <w:lvl w:ilvl="8" w:tplc="68BE9E58">
      <w:numFmt w:val="bullet"/>
      <w:lvlText w:val="•"/>
      <w:lvlJc w:val="left"/>
      <w:pPr>
        <w:ind w:left="9540" w:hanging="280"/>
      </w:pPr>
      <w:rPr>
        <w:rFonts w:hint="default"/>
      </w:rPr>
    </w:lvl>
  </w:abstractNum>
  <w:abstractNum w:abstractNumId="6">
    <w:nsid w:val="37F31939"/>
    <w:multiLevelType w:val="hybridMultilevel"/>
    <w:tmpl w:val="AC8AC852"/>
    <w:lvl w:ilvl="0" w:tplc="97FE7A02">
      <w:start w:val="1"/>
      <w:numFmt w:val="decimal"/>
      <w:lvlText w:val="%1."/>
      <w:lvlJc w:val="left"/>
      <w:pPr>
        <w:ind w:left="100" w:hanging="280"/>
        <w:jc w:val="left"/>
      </w:pPr>
      <w:rPr>
        <w:rFonts w:ascii="Cambria" w:eastAsia="Cambria" w:hAnsi="Cambria" w:cs="Cambria" w:hint="default"/>
        <w:spacing w:val="-1"/>
        <w:w w:val="114"/>
        <w:sz w:val="22"/>
        <w:szCs w:val="22"/>
      </w:rPr>
    </w:lvl>
    <w:lvl w:ilvl="1" w:tplc="4314D674">
      <w:numFmt w:val="bullet"/>
      <w:lvlText w:val="•"/>
      <w:lvlJc w:val="left"/>
      <w:pPr>
        <w:ind w:left="1280" w:hanging="280"/>
      </w:pPr>
      <w:rPr>
        <w:rFonts w:hint="default"/>
      </w:rPr>
    </w:lvl>
    <w:lvl w:ilvl="2" w:tplc="CF16175A">
      <w:numFmt w:val="bullet"/>
      <w:lvlText w:val="•"/>
      <w:lvlJc w:val="left"/>
      <w:pPr>
        <w:ind w:left="2460" w:hanging="280"/>
      </w:pPr>
      <w:rPr>
        <w:rFonts w:hint="default"/>
      </w:rPr>
    </w:lvl>
    <w:lvl w:ilvl="3" w:tplc="274E46D2">
      <w:numFmt w:val="bullet"/>
      <w:lvlText w:val="•"/>
      <w:lvlJc w:val="left"/>
      <w:pPr>
        <w:ind w:left="3640" w:hanging="280"/>
      </w:pPr>
      <w:rPr>
        <w:rFonts w:hint="default"/>
      </w:rPr>
    </w:lvl>
    <w:lvl w:ilvl="4" w:tplc="758C08BE">
      <w:numFmt w:val="bullet"/>
      <w:lvlText w:val="•"/>
      <w:lvlJc w:val="left"/>
      <w:pPr>
        <w:ind w:left="4820" w:hanging="280"/>
      </w:pPr>
      <w:rPr>
        <w:rFonts w:hint="default"/>
      </w:rPr>
    </w:lvl>
    <w:lvl w:ilvl="5" w:tplc="BBB825EE">
      <w:numFmt w:val="bullet"/>
      <w:lvlText w:val="•"/>
      <w:lvlJc w:val="left"/>
      <w:pPr>
        <w:ind w:left="6000" w:hanging="280"/>
      </w:pPr>
      <w:rPr>
        <w:rFonts w:hint="default"/>
      </w:rPr>
    </w:lvl>
    <w:lvl w:ilvl="6" w:tplc="6108C8BC">
      <w:numFmt w:val="bullet"/>
      <w:lvlText w:val="•"/>
      <w:lvlJc w:val="left"/>
      <w:pPr>
        <w:ind w:left="7180" w:hanging="280"/>
      </w:pPr>
      <w:rPr>
        <w:rFonts w:hint="default"/>
      </w:rPr>
    </w:lvl>
    <w:lvl w:ilvl="7" w:tplc="8F900F5A">
      <w:numFmt w:val="bullet"/>
      <w:lvlText w:val="•"/>
      <w:lvlJc w:val="left"/>
      <w:pPr>
        <w:ind w:left="8360" w:hanging="280"/>
      </w:pPr>
      <w:rPr>
        <w:rFonts w:hint="default"/>
      </w:rPr>
    </w:lvl>
    <w:lvl w:ilvl="8" w:tplc="3D266530">
      <w:numFmt w:val="bullet"/>
      <w:lvlText w:val="•"/>
      <w:lvlJc w:val="left"/>
      <w:pPr>
        <w:ind w:left="9540" w:hanging="280"/>
      </w:pPr>
      <w:rPr>
        <w:rFonts w:hint="default"/>
      </w:rPr>
    </w:lvl>
  </w:abstractNum>
  <w:abstractNum w:abstractNumId="7">
    <w:nsid w:val="5AFD5512"/>
    <w:multiLevelType w:val="hybridMultilevel"/>
    <w:tmpl w:val="D8E42DEE"/>
    <w:lvl w:ilvl="0" w:tplc="5B4E4412">
      <w:start w:val="1"/>
      <w:numFmt w:val="upperLetter"/>
      <w:lvlText w:val="%1."/>
      <w:lvlJc w:val="left"/>
      <w:pPr>
        <w:ind w:left="464" w:hanging="365"/>
        <w:jc w:val="left"/>
      </w:pPr>
      <w:rPr>
        <w:rFonts w:ascii="Arial Narrow" w:eastAsia="Arial Narrow" w:hAnsi="Arial Narrow" w:cs="Arial Narrow" w:hint="default"/>
        <w:b/>
        <w:bCs/>
        <w:spacing w:val="0"/>
        <w:w w:val="130"/>
        <w:sz w:val="24"/>
        <w:szCs w:val="24"/>
      </w:rPr>
    </w:lvl>
    <w:lvl w:ilvl="1" w:tplc="D7B84510">
      <w:numFmt w:val="bullet"/>
      <w:lvlText w:val="•"/>
      <w:lvlJc w:val="left"/>
      <w:pPr>
        <w:ind w:left="1604" w:hanging="365"/>
      </w:pPr>
      <w:rPr>
        <w:rFonts w:hint="default"/>
      </w:rPr>
    </w:lvl>
    <w:lvl w:ilvl="2" w:tplc="E2BA9D54">
      <w:numFmt w:val="bullet"/>
      <w:lvlText w:val="•"/>
      <w:lvlJc w:val="left"/>
      <w:pPr>
        <w:ind w:left="2748" w:hanging="365"/>
      </w:pPr>
      <w:rPr>
        <w:rFonts w:hint="default"/>
      </w:rPr>
    </w:lvl>
    <w:lvl w:ilvl="3" w:tplc="47F272C2">
      <w:numFmt w:val="bullet"/>
      <w:lvlText w:val="•"/>
      <w:lvlJc w:val="left"/>
      <w:pPr>
        <w:ind w:left="3892" w:hanging="365"/>
      </w:pPr>
      <w:rPr>
        <w:rFonts w:hint="default"/>
      </w:rPr>
    </w:lvl>
    <w:lvl w:ilvl="4" w:tplc="F530DE6E">
      <w:numFmt w:val="bullet"/>
      <w:lvlText w:val="•"/>
      <w:lvlJc w:val="left"/>
      <w:pPr>
        <w:ind w:left="5036" w:hanging="365"/>
      </w:pPr>
      <w:rPr>
        <w:rFonts w:hint="default"/>
      </w:rPr>
    </w:lvl>
    <w:lvl w:ilvl="5" w:tplc="C186A8B0">
      <w:numFmt w:val="bullet"/>
      <w:lvlText w:val="•"/>
      <w:lvlJc w:val="left"/>
      <w:pPr>
        <w:ind w:left="6180" w:hanging="365"/>
      </w:pPr>
      <w:rPr>
        <w:rFonts w:hint="default"/>
      </w:rPr>
    </w:lvl>
    <w:lvl w:ilvl="6" w:tplc="E652544A">
      <w:numFmt w:val="bullet"/>
      <w:lvlText w:val="•"/>
      <w:lvlJc w:val="left"/>
      <w:pPr>
        <w:ind w:left="7324" w:hanging="365"/>
      </w:pPr>
      <w:rPr>
        <w:rFonts w:hint="default"/>
      </w:rPr>
    </w:lvl>
    <w:lvl w:ilvl="7" w:tplc="30884292">
      <w:numFmt w:val="bullet"/>
      <w:lvlText w:val="•"/>
      <w:lvlJc w:val="left"/>
      <w:pPr>
        <w:ind w:left="8468" w:hanging="365"/>
      </w:pPr>
      <w:rPr>
        <w:rFonts w:hint="default"/>
      </w:rPr>
    </w:lvl>
    <w:lvl w:ilvl="8" w:tplc="666803B4">
      <w:numFmt w:val="bullet"/>
      <w:lvlText w:val="•"/>
      <w:lvlJc w:val="left"/>
      <w:pPr>
        <w:ind w:left="9612" w:hanging="365"/>
      </w:pPr>
      <w:rPr>
        <w:rFonts w:hint="default"/>
      </w:rPr>
    </w:lvl>
  </w:abstractNum>
  <w:abstractNum w:abstractNumId="8">
    <w:nsid w:val="7667322E"/>
    <w:multiLevelType w:val="hybridMultilevel"/>
    <w:tmpl w:val="A00C9DF8"/>
    <w:lvl w:ilvl="0" w:tplc="D938CC1A">
      <w:start w:val="1"/>
      <w:numFmt w:val="decimal"/>
      <w:lvlText w:val="%1)"/>
      <w:lvlJc w:val="left"/>
      <w:pPr>
        <w:ind w:left="100" w:hanging="295"/>
        <w:jc w:val="left"/>
      </w:pPr>
      <w:rPr>
        <w:rFonts w:ascii="Cambria" w:eastAsia="Cambria" w:hAnsi="Cambria" w:cs="Cambria" w:hint="default"/>
        <w:spacing w:val="-1"/>
        <w:w w:val="102"/>
        <w:sz w:val="22"/>
        <w:szCs w:val="22"/>
      </w:rPr>
    </w:lvl>
    <w:lvl w:ilvl="1" w:tplc="82DA5410">
      <w:numFmt w:val="bullet"/>
      <w:lvlText w:val="•"/>
      <w:lvlJc w:val="left"/>
      <w:pPr>
        <w:ind w:left="1280" w:hanging="295"/>
      </w:pPr>
      <w:rPr>
        <w:rFonts w:hint="default"/>
      </w:rPr>
    </w:lvl>
    <w:lvl w:ilvl="2" w:tplc="43BE20F8">
      <w:numFmt w:val="bullet"/>
      <w:lvlText w:val="•"/>
      <w:lvlJc w:val="left"/>
      <w:pPr>
        <w:ind w:left="2460" w:hanging="295"/>
      </w:pPr>
      <w:rPr>
        <w:rFonts w:hint="default"/>
      </w:rPr>
    </w:lvl>
    <w:lvl w:ilvl="3" w:tplc="1A9E9882">
      <w:numFmt w:val="bullet"/>
      <w:lvlText w:val="•"/>
      <w:lvlJc w:val="left"/>
      <w:pPr>
        <w:ind w:left="3640" w:hanging="295"/>
      </w:pPr>
      <w:rPr>
        <w:rFonts w:hint="default"/>
      </w:rPr>
    </w:lvl>
    <w:lvl w:ilvl="4" w:tplc="4C3C01D8">
      <w:numFmt w:val="bullet"/>
      <w:lvlText w:val="•"/>
      <w:lvlJc w:val="left"/>
      <w:pPr>
        <w:ind w:left="4820" w:hanging="295"/>
      </w:pPr>
      <w:rPr>
        <w:rFonts w:hint="default"/>
      </w:rPr>
    </w:lvl>
    <w:lvl w:ilvl="5" w:tplc="228E2BE8">
      <w:numFmt w:val="bullet"/>
      <w:lvlText w:val="•"/>
      <w:lvlJc w:val="left"/>
      <w:pPr>
        <w:ind w:left="6000" w:hanging="295"/>
      </w:pPr>
      <w:rPr>
        <w:rFonts w:hint="default"/>
      </w:rPr>
    </w:lvl>
    <w:lvl w:ilvl="6" w:tplc="D1322B2C">
      <w:numFmt w:val="bullet"/>
      <w:lvlText w:val="•"/>
      <w:lvlJc w:val="left"/>
      <w:pPr>
        <w:ind w:left="7180" w:hanging="295"/>
      </w:pPr>
      <w:rPr>
        <w:rFonts w:hint="default"/>
      </w:rPr>
    </w:lvl>
    <w:lvl w:ilvl="7" w:tplc="BE984BFE">
      <w:numFmt w:val="bullet"/>
      <w:lvlText w:val="•"/>
      <w:lvlJc w:val="left"/>
      <w:pPr>
        <w:ind w:left="8360" w:hanging="295"/>
      </w:pPr>
      <w:rPr>
        <w:rFonts w:hint="default"/>
      </w:rPr>
    </w:lvl>
    <w:lvl w:ilvl="8" w:tplc="AF18D246">
      <w:numFmt w:val="bullet"/>
      <w:lvlText w:val="•"/>
      <w:lvlJc w:val="left"/>
      <w:pPr>
        <w:ind w:left="9540" w:hanging="295"/>
      </w:pPr>
      <w:rPr>
        <w:rFonts w:hint="default"/>
      </w:rPr>
    </w:lvl>
  </w:abstractNum>
  <w:num w:numId="1">
    <w:abstractNumId w:val="3"/>
  </w:num>
  <w:num w:numId="2">
    <w:abstractNumId w:val="0"/>
  </w:num>
  <w:num w:numId="3">
    <w:abstractNumId w:val="6"/>
  </w:num>
  <w:num w:numId="4">
    <w:abstractNumId w:val="5"/>
  </w:num>
  <w:num w:numId="5">
    <w:abstractNumId w:val="2"/>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C7"/>
    <w:rsid w:val="00196E2C"/>
    <w:rsid w:val="008755C7"/>
    <w:rsid w:val="00CF59C1"/>
    <w:rsid w:val="00D51585"/>
    <w:rsid w:val="00D635BC"/>
    <w:rsid w:val="00E6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8B9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92"/>
      <w:ind w:left="100"/>
      <w:outlineLvl w:val="0"/>
    </w:pPr>
    <w:rPr>
      <w:sz w:val="38"/>
      <w:szCs w:val="38"/>
    </w:rPr>
  </w:style>
  <w:style w:type="paragraph" w:styleId="Heading2">
    <w:name w:val="heading 2"/>
    <w:basedOn w:val="Normal"/>
    <w:uiPriority w:val="1"/>
    <w:qFormat/>
    <w:pPr>
      <w:ind w:left="100"/>
      <w:outlineLvl w:val="1"/>
    </w:pPr>
    <w:rPr>
      <w:rFonts w:ascii="Arial Narrow" w:eastAsia="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111"/>
      <w:ind w:left="110"/>
    </w:pPr>
  </w:style>
  <w:style w:type="paragraph" w:styleId="Header">
    <w:name w:val="header"/>
    <w:basedOn w:val="Normal"/>
    <w:link w:val="HeaderChar"/>
    <w:uiPriority w:val="99"/>
    <w:unhideWhenUsed/>
    <w:rsid w:val="00D635BC"/>
    <w:pPr>
      <w:tabs>
        <w:tab w:val="center" w:pos="4320"/>
        <w:tab w:val="right" w:pos="8640"/>
      </w:tabs>
    </w:pPr>
  </w:style>
  <w:style w:type="character" w:customStyle="1" w:styleId="HeaderChar">
    <w:name w:val="Header Char"/>
    <w:basedOn w:val="DefaultParagraphFont"/>
    <w:link w:val="Header"/>
    <w:uiPriority w:val="99"/>
    <w:rsid w:val="00D635BC"/>
    <w:rPr>
      <w:rFonts w:ascii="Cambria" w:eastAsia="Cambria" w:hAnsi="Cambria" w:cs="Cambria"/>
    </w:rPr>
  </w:style>
  <w:style w:type="paragraph" w:styleId="Footer">
    <w:name w:val="footer"/>
    <w:basedOn w:val="Normal"/>
    <w:link w:val="FooterChar"/>
    <w:uiPriority w:val="99"/>
    <w:unhideWhenUsed/>
    <w:rsid w:val="00D635BC"/>
    <w:pPr>
      <w:tabs>
        <w:tab w:val="center" w:pos="4320"/>
        <w:tab w:val="right" w:pos="8640"/>
      </w:tabs>
    </w:pPr>
  </w:style>
  <w:style w:type="character" w:customStyle="1" w:styleId="FooterChar">
    <w:name w:val="Footer Char"/>
    <w:basedOn w:val="DefaultParagraphFont"/>
    <w:link w:val="Footer"/>
    <w:uiPriority w:val="99"/>
    <w:rsid w:val="00D635BC"/>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92"/>
      <w:ind w:left="100"/>
      <w:outlineLvl w:val="0"/>
    </w:pPr>
    <w:rPr>
      <w:sz w:val="38"/>
      <w:szCs w:val="38"/>
    </w:rPr>
  </w:style>
  <w:style w:type="paragraph" w:styleId="Heading2">
    <w:name w:val="heading 2"/>
    <w:basedOn w:val="Normal"/>
    <w:uiPriority w:val="1"/>
    <w:qFormat/>
    <w:pPr>
      <w:ind w:left="100"/>
      <w:outlineLvl w:val="1"/>
    </w:pPr>
    <w:rPr>
      <w:rFonts w:ascii="Arial Narrow" w:eastAsia="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111"/>
      <w:ind w:left="110"/>
    </w:pPr>
  </w:style>
  <w:style w:type="paragraph" w:styleId="Header">
    <w:name w:val="header"/>
    <w:basedOn w:val="Normal"/>
    <w:link w:val="HeaderChar"/>
    <w:uiPriority w:val="99"/>
    <w:unhideWhenUsed/>
    <w:rsid w:val="00D635BC"/>
    <w:pPr>
      <w:tabs>
        <w:tab w:val="center" w:pos="4320"/>
        <w:tab w:val="right" w:pos="8640"/>
      </w:tabs>
    </w:pPr>
  </w:style>
  <w:style w:type="character" w:customStyle="1" w:styleId="HeaderChar">
    <w:name w:val="Header Char"/>
    <w:basedOn w:val="DefaultParagraphFont"/>
    <w:link w:val="Header"/>
    <w:uiPriority w:val="99"/>
    <w:rsid w:val="00D635BC"/>
    <w:rPr>
      <w:rFonts w:ascii="Cambria" w:eastAsia="Cambria" w:hAnsi="Cambria" w:cs="Cambria"/>
    </w:rPr>
  </w:style>
  <w:style w:type="paragraph" w:styleId="Footer">
    <w:name w:val="footer"/>
    <w:basedOn w:val="Normal"/>
    <w:link w:val="FooterChar"/>
    <w:uiPriority w:val="99"/>
    <w:unhideWhenUsed/>
    <w:rsid w:val="00D635BC"/>
    <w:pPr>
      <w:tabs>
        <w:tab w:val="center" w:pos="4320"/>
        <w:tab w:val="right" w:pos="8640"/>
      </w:tabs>
    </w:pPr>
  </w:style>
  <w:style w:type="character" w:customStyle="1" w:styleId="FooterChar">
    <w:name w:val="Footer Char"/>
    <w:basedOn w:val="DefaultParagraphFont"/>
    <w:link w:val="Footer"/>
    <w:uiPriority w:val="99"/>
    <w:rsid w:val="00D635B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dglobal7@gmail.com"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header" Target="head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http//theworldstage.or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dcaredesign.org/grants/program-instructions/requested-amounts/" TargetMode="External"/><Relationship Id="rId18" Type="http://schemas.openxmlformats.org/officeDocument/2006/relationships/hyperlink" Target="http://neighborhoodinfo.lacity.org/" TargetMode="External"/><Relationship Id="rId19" Type="http://schemas.openxmlformats.org/officeDocument/2006/relationships/hyperlink" Target="http://neighborhoodinfo.lacity.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4903</Words>
  <Characters>27953</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Elizabeh Whitted</dc:creator>
  <cp:lastModifiedBy>LaQuetta Shamblee</cp:lastModifiedBy>
  <cp:revision>2</cp:revision>
  <dcterms:created xsi:type="dcterms:W3CDTF">2018-03-15T03:19:00Z</dcterms:created>
  <dcterms:modified xsi:type="dcterms:W3CDTF">2018-03-15T03:19:00Z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2017-08-26T00:00:00Z</vt:filetime>
  </property>
  <property fmtid="{D5CDD505-2E9C-101B-9397-08002B2CF9AE}" pid="3" name="LastSaved">
    <vt:filetime>2018-03-08T00:00:00Z</vt:filetime>
  </property>
</Properties>
</file>